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3790D" w14:textId="77777777" w:rsidR="003B16DB" w:rsidRDefault="003B16DB" w:rsidP="00ED7E0C">
      <w:pPr>
        <w:pStyle w:val="Header"/>
        <w:jc w:val="left"/>
      </w:pPr>
    </w:p>
    <w:p w14:paraId="2941037F" w14:textId="6E3DDE9D" w:rsidR="00ED7E0C" w:rsidRPr="00ED7E0C" w:rsidRDefault="00ED7E0C" w:rsidP="00ED7E0C">
      <w:pPr>
        <w:pStyle w:val="Header"/>
      </w:pPr>
      <w:proofErr w:type="spellStart"/>
      <w:r>
        <w:t>Macilia's</w:t>
      </w:r>
      <w:proofErr w:type="spellEnd"/>
      <w:r>
        <w:t xml:space="preserve"> Story:</w:t>
      </w:r>
      <w:r w:rsidRPr="00ED7E0C">
        <w:t xml:space="preserve"> Caring for Extended Family in Disaster's Wake</w:t>
      </w:r>
    </w:p>
    <w:p w14:paraId="54572D72" w14:textId="08D1AD37" w:rsidR="00ED7E0C" w:rsidRDefault="00ED7E0C" w:rsidP="00ED7E0C"/>
    <w:p w14:paraId="3E2FE066" w14:textId="5235170D" w:rsidR="00ED7E0C" w:rsidRPr="00ED7E0C" w:rsidRDefault="006F30D0" w:rsidP="00ED7E0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097E6B" wp14:editId="55B62B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554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073" y="21200"/>
                <wp:lineTo x="210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il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ED7E0C" w:rsidRPr="00ED7E0C">
        <w:t>Macilia</w:t>
      </w:r>
      <w:proofErr w:type="spellEnd"/>
      <w:r w:rsidR="00ED7E0C" w:rsidRPr="00ED7E0C">
        <w:t xml:space="preserve"> lives in </w:t>
      </w:r>
      <w:proofErr w:type="spellStart"/>
      <w:r w:rsidR="00ED7E0C" w:rsidRPr="00ED7E0C">
        <w:t>Guilloux</w:t>
      </w:r>
      <w:proofErr w:type="spellEnd"/>
      <w:r w:rsidR="00ED7E0C" w:rsidRPr="00ED7E0C">
        <w:t xml:space="preserve">, a small town in southwestern Haiti near Les </w:t>
      </w:r>
      <w:proofErr w:type="spellStart"/>
      <w:r w:rsidR="00ED7E0C" w:rsidRPr="00ED7E0C">
        <w:t>Cayes</w:t>
      </w:r>
      <w:proofErr w:type="spellEnd"/>
      <w:r w:rsidR="00ED7E0C" w:rsidRPr="00ED7E0C">
        <w:t xml:space="preserve">. </w:t>
      </w:r>
      <w:proofErr w:type="spellStart"/>
      <w:r w:rsidR="00ED7E0C" w:rsidRPr="00ED7E0C">
        <w:t>Guilloux</w:t>
      </w:r>
      <w:proofErr w:type="spellEnd"/>
      <w:r w:rsidR="00ED7E0C" w:rsidRPr="00ED7E0C">
        <w:t xml:space="preserve"> is far enough away from the epicenter of Haiti’s January </w:t>
      </w:r>
      <w:r w:rsidR="00232C9E">
        <w:t>2010</w:t>
      </w:r>
      <w:r w:rsidR="00ED7E0C" w:rsidRPr="00ED7E0C">
        <w:t xml:space="preserve"> earthquake that on that day, </w:t>
      </w:r>
      <w:proofErr w:type="spellStart"/>
      <w:r w:rsidR="00ED7E0C" w:rsidRPr="00ED7E0C">
        <w:t>Macilia</w:t>
      </w:r>
      <w:proofErr w:type="spellEnd"/>
      <w:r w:rsidR="00ED7E0C" w:rsidRPr="00ED7E0C">
        <w:t xml:space="preserve"> only felt the ground tremble. While most of the area’s homes withstood the tremors, the quake still impacted </w:t>
      </w:r>
      <w:proofErr w:type="spellStart"/>
      <w:r w:rsidR="00ED7E0C" w:rsidRPr="00ED7E0C">
        <w:t>Macilia</w:t>
      </w:r>
      <w:proofErr w:type="spellEnd"/>
      <w:r w:rsidR="00ED7E0C" w:rsidRPr="00ED7E0C">
        <w:t xml:space="preserve"> and her neighbors. </w:t>
      </w:r>
    </w:p>
    <w:p w14:paraId="2F77512C" w14:textId="77777777" w:rsidR="00ED7E0C" w:rsidRDefault="00ED7E0C" w:rsidP="00ED7E0C"/>
    <w:p w14:paraId="4DC08AE9" w14:textId="68E52BAA" w:rsidR="00ED7E0C" w:rsidRPr="00ED7E0C" w:rsidRDefault="00ED7E0C" w:rsidP="00ED7E0C">
      <w:r>
        <w:t>Following</w:t>
      </w:r>
      <w:r w:rsidRPr="00ED7E0C">
        <w:t xml:space="preserve"> the disaster, the number of people living in </w:t>
      </w:r>
      <w:proofErr w:type="spellStart"/>
      <w:r w:rsidRPr="00ED7E0C">
        <w:t>Macilia’s</w:t>
      </w:r>
      <w:proofErr w:type="spellEnd"/>
      <w:r w:rsidRPr="00ED7E0C">
        <w:t xml:space="preserve"> house more than doubled. Like ma</w:t>
      </w:r>
      <w:r w:rsidR="0030654C">
        <w:t xml:space="preserve">ny of her neighbors, </w:t>
      </w:r>
      <w:proofErr w:type="spellStart"/>
      <w:r w:rsidR="0030654C">
        <w:t>Macilia</w:t>
      </w:r>
      <w:proofErr w:type="spellEnd"/>
      <w:r w:rsidR="0030654C">
        <w:t xml:space="preserve"> had</w:t>
      </w:r>
      <w:r w:rsidRPr="00ED7E0C">
        <w:t xml:space="preserve"> taken in family members who fled Port-au-Prince in the quak</w:t>
      </w:r>
      <w:r w:rsidR="00BC075C">
        <w:t>e’s aftermath—she wa</w:t>
      </w:r>
      <w:r w:rsidRPr="00ED7E0C">
        <w:t xml:space="preserve">s hosting 12 relatives whose homes were destroyed. However, the situation of </w:t>
      </w:r>
      <w:proofErr w:type="spellStart"/>
      <w:r w:rsidRPr="00ED7E0C">
        <w:t>Macilia</w:t>
      </w:r>
      <w:proofErr w:type="spellEnd"/>
      <w:r w:rsidRPr="00ED7E0C">
        <w:t xml:space="preserve"> and her neighbors is not unusual. Many communities outside the capital </w:t>
      </w:r>
      <w:r w:rsidR="00521656">
        <w:t>were</w:t>
      </w:r>
      <w:r w:rsidRPr="00ED7E0C">
        <w:t xml:space="preserve"> affected by the influx of displaced family members. </w:t>
      </w:r>
      <w:r w:rsidR="00543E59">
        <w:t>A month after the earthquake</w:t>
      </w:r>
      <w:r w:rsidRPr="00ED7E0C">
        <w:t>, an estimated</w:t>
      </w:r>
      <w:r w:rsidR="00232C9E">
        <w:t xml:space="preserve"> </w:t>
      </w:r>
      <w:r w:rsidRPr="00ED7E0C">
        <w:t>400,000 people were seeking refuge in communities outside the quake zone.</w:t>
      </w:r>
    </w:p>
    <w:p w14:paraId="0F71C7E6" w14:textId="77777777" w:rsidR="00ED7E0C" w:rsidRDefault="00ED7E0C" w:rsidP="00ED7E0C"/>
    <w:p w14:paraId="6E9DEF06" w14:textId="2A1F03A7" w:rsidR="00ED7E0C" w:rsidRPr="00ED7E0C" w:rsidRDefault="00346C2E" w:rsidP="00ED7E0C">
      <w:r>
        <w:t>Hosting additional family p</w:t>
      </w:r>
      <w:r w:rsidR="00ED7E0C" w:rsidRPr="00ED7E0C">
        <w:t xml:space="preserve">ut a lot of strain on </w:t>
      </w:r>
      <w:proofErr w:type="spellStart"/>
      <w:r w:rsidR="00ED7E0C" w:rsidRPr="00ED7E0C">
        <w:t>Macilia</w:t>
      </w:r>
      <w:proofErr w:type="spellEnd"/>
      <w:r w:rsidR="00ED7E0C" w:rsidRPr="00ED7E0C">
        <w:t xml:space="preserve">. First and foremost, it is difficult to feed everyone. In </w:t>
      </w:r>
      <w:proofErr w:type="spellStart"/>
      <w:r w:rsidR="00ED7E0C" w:rsidRPr="00ED7E0C">
        <w:t>Macilia’s</w:t>
      </w:r>
      <w:proofErr w:type="spellEnd"/>
      <w:r w:rsidR="00ED7E0C" w:rsidRPr="00ED7E0C">
        <w:t xml:space="preserve"> words, “12 people are not 12 stones, they need to be fed.” </w:t>
      </w:r>
      <w:proofErr w:type="gramStart"/>
      <w:r w:rsidR="00ED7E0C" w:rsidRPr="00ED7E0C">
        <w:t>Providing nou</w:t>
      </w:r>
      <w:r w:rsidR="00911AE6">
        <w:t>rishment for the entire family wa</w:t>
      </w:r>
      <w:r w:rsidR="00ED7E0C" w:rsidRPr="00ED7E0C">
        <w:t>s complicated by a few things</w:t>
      </w:r>
      <w:proofErr w:type="gramEnd"/>
      <w:r w:rsidR="00ED7E0C" w:rsidRPr="00ED7E0C">
        <w:t>. Since farming is the main source of food, the increase in the number of people to feed put tremendous strain on the community’s resources.</w:t>
      </w:r>
    </w:p>
    <w:p w14:paraId="3BE7A5FA" w14:textId="4811DED5" w:rsidR="00ED7E0C" w:rsidRPr="00ED7E0C" w:rsidRDefault="00ED7E0C" w:rsidP="00ED7E0C">
      <w:r w:rsidRPr="00ED7E0C">
        <w:t xml:space="preserve">In addition, less food </w:t>
      </w:r>
      <w:r w:rsidR="00BC7A1B">
        <w:t>was</w:t>
      </w:r>
      <w:r w:rsidRPr="00ED7E0C">
        <w:t xml:space="preserve"> being transported to sell in Port-au-Prince and the extra food in local markets caused the selling price to drop. This </w:t>
      </w:r>
      <w:r w:rsidR="00BC7A1B">
        <w:t>was</w:t>
      </w:r>
      <w:r w:rsidRPr="00ED7E0C">
        <w:t xml:space="preserve"> especially hard on </w:t>
      </w:r>
      <w:proofErr w:type="spellStart"/>
      <w:r w:rsidRPr="00ED7E0C">
        <w:t>Macilia</w:t>
      </w:r>
      <w:proofErr w:type="spellEnd"/>
      <w:r w:rsidRPr="00ED7E0C">
        <w:t xml:space="preserve">, who sells food to support her family. For instance, she </w:t>
      </w:r>
      <w:r w:rsidR="007A4220">
        <w:t>previously sold</w:t>
      </w:r>
      <w:r w:rsidRPr="00ED7E0C">
        <w:t xml:space="preserve"> one papaya for 5</w:t>
      </w:r>
      <w:r w:rsidR="004510ED">
        <w:t>0 gourdes ($1.29), but now</w:t>
      </w:r>
      <w:r w:rsidRPr="00ED7E0C">
        <w:t xml:space="preserve"> </w:t>
      </w:r>
      <w:r w:rsidR="004510ED">
        <w:t>could</w:t>
      </w:r>
      <w:r w:rsidRPr="00ED7E0C">
        <w:t xml:space="preserve"> only charge 20 to 25 gourdes ($.55).</w:t>
      </w:r>
    </w:p>
    <w:p w14:paraId="1B0E7DE7" w14:textId="77777777" w:rsidR="00ED7E0C" w:rsidRDefault="00ED7E0C" w:rsidP="00ED7E0C"/>
    <w:p w14:paraId="40D737C5" w14:textId="169406FD" w:rsidR="00ED7E0C" w:rsidRDefault="00ED7E0C" w:rsidP="00ED7E0C">
      <w:r w:rsidRPr="00ED7E0C">
        <w:t xml:space="preserve">Simultaneously, the price of goods transported to rural communities from Port-au-Prince, such as oil, candles, salt and other items, </w:t>
      </w:r>
      <w:r w:rsidR="00D55ABC">
        <w:t>rose</w:t>
      </w:r>
      <w:r w:rsidRPr="00ED7E0C">
        <w:t>. The co</w:t>
      </w:r>
      <w:r w:rsidR="00D55ABC">
        <w:t>mbination of these factors made</w:t>
      </w:r>
      <w:r w:rsidRPr="00ED7E0C">
        <w:t xml:space="preserve"> it difficult for </w:t>
      </w:r>
      <w:proofErr w:type="spellStart"/>
      <w:r w:rsidRPr="00ED7E0C">
        <w:t>Macilia</w:t>
      </w:r>
      <w:proofErr w:type="spellEnd"/>
      <w:r w:rsidRPr="00ED7E0C">
        <w:t xml:space="preserve"> and others like her to provide their families with everything they need.</w:t>
      </w:r>
    </w:p>
    <w:p w14:paraId="2F1E5664" w14:textId="77777777" w:rsidR="00D55ABC" w:rsidRPr="00ED7E0C" w:rsidRDefault="00D55ABC" w:rsidP="00ED7E0C"/>
    <w:p w14:paraId="1B835324" w14:textId="7A5D31B8" w:rsidR="00ED7E0C" w:rsidRPr="00ED7E0C" w:rsidRDefault="00D55ABC" w:rsidP="00ED7E0C">
      <w:r>
        <w:t xml:space="preserve">While she admitted that each day was a struggle, </w:t>
      </w:r>
      <w:proofErr w:type="spellStart"/>
      <w:r>
        <w:t>Macilia</w:t>
      </w:r>
      <w:proofErr w:type="spellEnd"/>
      <w:r>
        <w:t xml:space="preserve"> wa</w:t>
      </w:r>
      <w:r w:rsidR="00ED7E0C" w:rsidRPr="00ED7E0C">
        <w:t>s grateful for the support she received as a member of the community-based association GROSO FANM. This group, supported by the Episcopal Diocese of Haiti and Epi</w:t>
      </w:r>
      <w:r>
        <w:t xml:space="preserve">scopal Relief &amp; Development, </w:t>
      </w:r>
      <w:r w:rsidR="00ED7E0C" w:rsidRPr="00ED7E0C">
        <w:t>comp</w:t>
      </w:r>
      <w:r>
        <w:t>ri</w:t>
      </w:r>
      <w:r w:rsidR="00ED7E0C" w:rsidRPr="00ED7E0C">
        <w:t>sed 30 local women who grow cacao and use it to produce chocolate products, including chocolate bars, drinks, powders and cakes.</w:t>
      </w:r>
    </w:p>
    <w:p w14:paraId="39E4F479" w14:textId="77777777" w:rsidR="00D55ABC" w:rsidRDefault="00D55ABC" w:rsidP="00ED7E0C"/>
    <w:p w14:paraId="18194600" w14:textId="5A3104D0" w:rsidR="00ED7E0C" w:rsidRDefault="00ED7E0C" w:rsidP="00ED7E0C">
      <w:r w:rsidRPr="00ED7E0C">
        <w:t>The women of GR</w:t>
      </w:r>
      <w:r w:rsidR="006B38B2">
        <w:t>OSO FANM also ra</w:t>
      </w:r>
      <w:r w:rsidRPr="00ED7E0C">
        <w:t>n a trading business – until the demand for goods from Port-au-Prince</w:t>
      </w:r>
      <w:r w:rsidR="006B38B2">
        <w:t xml:space="preserve"> decreased, they bought locally </w:t>
      </w:r>
      <w:r w:rsidRPr="00ED7E0C">
        <w:t>produced goods to resell in the capital. To help members struggling to cope with an influx of relatives and also solve the problem of decreased demand for goods in Port-au-Prince, the association liquidated its stock of corn, dividing the profits among members. Although GROSO FANM experienced losses because of the low market price of corn (corn prev</w:t>
      </w:r>
      <w:r w:rsidR="008A7647">
        <w:t>iously purchased at 15 gourdes [$.39]</w:t>
      </w:r>
      <w:r w:rsidRPr="00ED7E0C">
        <w:t xml:space="preserve"> had to</w:t>
      </w:r>
      <w:r w:rsidR="008A7647">
        <w:t xml:space="preserve"> be sold at only 10 gourdes [$.26]</w:t>
      </w:r>
      <w:r w:rsidRPr="00ED7E0C">
        <w:t xml:space="preserve">), the liquidation provided association members like </w:t>
      </w:r>
      <w:proofErr w:type="spellStart"/>
      <w:r w:rsidRPr="00ED7E0C">
        <w:t>Macilia</w:t>
      </w:r>
      <w:proofErr w:type="spellEnd"/>
      <w:r w:rsidRPr="00ED7E0C">
        <w:t xml:space="preserve"> with</w:t>
      </w:r>
      <w:r w:rsidR="00275ABB">
        <w:t xml:space="preserve"> up to 1,560 gourdes ($40). The extra income</w:t>
      </w:r>
      <w:r w:rsidRPr="00ED7E0C">
        <w:t xml:space="preserve"> enabled them to b</w:t>
      </w:r>
      <w:r w:rsidR="00B21281">
        <w:t xml:space="preserve">uy additional goods to feed their families, such as </w:t>
      </w:r>
      <w:r w:rsidRPr="00ED7E0C">
        <w:t>yams, oil, meat and spices.</w:t>
      </w:r>
    </w:p>
    <w:p w14:paraId="7C54D2F1" w14:textId="77777777" w:rsidR="006B38B2" w:rsidRPr="00ED7E0C" w:rsidRDefault="006B38B2" w:rsidP="00ED7E0C"/>
    <w:p w14:paraId="1C9F3123" w14:textId="7E224CAC" w:rsidR="00ED7E0C" w:rsidRPr="00ED7E0C" w:rsidRDefault="00ED7E0C" w:rsidP="00ED7E0C">
      <w:r w:rsidRPr="00ED7E0C">
        <w:t xml:space="preserve">GROSO FANM is just one example of the more than 1,500 community-based associations and micro-finance groups that the Episcopal Diocese of Haiti has helped create over the years with support from Episcopal Relief &amp; Development. </w:t>
      </w:r>
      <w:r w:rsidR="004847D5">
        <w:t xml:space="preserve">As </w:t>
      </w:r>
      <w:proofErr w:type="spellStart"/>
      <w:r w:rsidRPr="00ED7E0C">
        <w:t>Macilia</w:t>
      </w:r>
      <w:proofErr w:type="spellEnd"/>
      <w:r w:rsidRPr="00ED7E0C">
        <w:t xml:space="preserve"> </w:t>
      </w:r>
      <w:r w:rsidR="004847D5">
        <w:t>put it,</w:t>
      </w:r>
      <w:r w:rsidRPr="00ED7E0C">
        <w:t xml:space="preserve"> CEDDISEC, the development and relief arm of the diocese, hasn’t just been “throwing stones at the sun.” Rather, the organization has intentionally </w:t>
      </w:r>
      <w:r w:rsidRPr="00ED7E0C">
        <w:lastRenderedPageBreak/>
        <w:t>developed the capacity of GROSO FANM and other groups to sustain members in troubled times such as this. </w:t>
      </w:r>
    </w:p>
    <w:p w14:paraId="38B55729" w14:textId="77777777" w:rsidR="00822A21" w:rsidRDefault="00822A21" w:rsidP="00ED7E0C"/>
    <w:sectPr w:rsidR="00822A21" w:rsidSect="003062C7">
      <w:headerReference w:type="default" r:id="rId9"/>
      <w:footerReference w:type="default" r:id="rId10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E1A1" w14:textId="77777777" w:rsidR="002509C6" w:rsidRDefault="002509C6" w:rsidP="00C376F3">
      <w:r>
        <w:separator/>
      </w:r>
    </w:p>
  </w:endnote>
  <w:endnote w:type="continuationSeparator" w:id="0">
    <w:p w14:paraId="3DCB796F" w14:textId="77777777" w:rsidR="002509C6" w:rsidRDefault="002509C6" w:rsidP="00C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E69DD" w14:textId="77777777" w:rsidR="002509C6" w:rsidRDefault="002509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5654F62" wp14:editId="0AA3237E">
              <wp:simplePos x="0" y="0"/>
              <wp:positionH relativeFrom="column">
                <wp:align>left</wp:align>
              </wp:positionH>
              <wp:positionV relativeFrom="page">
                <wp:posOffset>9601200</wp:posOffset>
              </wp:positionV>
              <wp:extent cx="4846320" cy="22225"/>
              <wp:effectExtent l="25400" t="25400" r="5080" b="28575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46320" cy="222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923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" from="0,756pt" to="381.6pt,75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" strokecolor="#c92328" strokeweight="3pt">
              <v:shadow opacity="24903f" mv:blur="40000f" origin=",.5" offset="0,20000emu"/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F9557CA" wp14:editId="0F55B102">
              <wp:simplePos x="0" y="0"/>
              <wp:positionH relativeFrom="column">
                <wp:posOffset>4937760</wp:posOffset>
              </wp:positionH>
              <wp:positionV relativeFrom="page">
                <wp:posOffset>9528175</wp:posOffset>
              </wp:positionV>
              <wp:extent cx="1371600" cy="248285"/>
              <wp:effectExtent l="0" t="0" r="0" b="5715"/>
              <wp:wrapTight wrapText="bothSides">
                <wp:wrapPolygon edited="0">
                  <wp:start x="0" y="0"/>
                  <wp:lineTo x="0" y="19887"/>
                  <wp:lineTo x="21200" y="19887"/>
                  <wp:lineTo x="21200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745E49" w14:textId="77777777" w:rsidR="002509C6" w:rsidRPr="00B23F28" w:rsidRDefault="002509C6" w:rsidP="00AF5E6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B23F2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www.episcopalrelief.org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88.8pt;margin-top:750.25pt;width:108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" filled="f" stroked="f">
              <v:textbox inset="0,0,0,0">
                <w:txbxContent>
                  <w:p w14:paraId="65745E49" w14:textId="77777777" w:rsidR="002509C6" w:rsidRPr="00B23F28" w:rsidRDefault="002509C6" w:rsidP="00AF5E6E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B23F28">
                      <w:rPr>
                        <w:rFonts w:ascii="Arial" w:hAnsi="Arial" w:cs="Arial"/>
                        <w:sz w:val="20"/>
                        <w:szCs w:val="20"/>
                      </w:rPr>
                      <w:t>www.episcopalrelief.org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D8176" w14:textId="77777777" w:rsidR="002509C6" w:rsidRDefault="002509C6" w:rsidP="00C376F3">
      <w:r>
        <w:separator/>
      </w:r>
    </w:p>
  </w:footnote>
  <w:footnote w:type="continuationSeparator" w:id="0">
    <w:p w14:paraId="437808E9" w14:textId="77777777" w:rsidR="002509C6" w:rsidRDefault="002509C6" w:rsidP="00C37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48D5D" w14:textId="77777777" w:rsidR="002509C6" w:rsidRDefault="002509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3A8B06" wp14:editId="40F456EC">
              <wp:simplePos x="0" y="0"/>
              <wp:positionH relativeFrom="column">
                <wp:posOffset>1600200</wp:posOffset>
              </wp:positionH>
              <wp:positionV relativeFrom="page">
                <wp:posOffset>800100</wp:posOffset>
              </wp:positionV>
              <wp:extent cx="5029200" cy="0"/>
              <wp:effectExtent l="0" t="25400" r="0" b="2540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923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6pt,63pt" to="522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" strokecolor="#c92328" strokeweight="3pt">
              <v:shadow opacity="24903f" mv:blur="40000f" origin=",.5" offset="0,20000emu"/>
              <w10:wrap anchory="page"/>
              <w10:anchorlock/>
            </v:line>
          </w:pict>
        </mc:Fallback>
      </mc:AlternateContent>
    </w:r>
    <w:r>
      <w:rPr>
        <w:rFonts w:cs="Arial"/>
        <w:noProof/>
      </w:rPr>
      <w:drawing>
        <wp:anchor distT="0" distB="0" distL="114300" distR="114300" simplePos="0" relativeHeight="251663360" behindDoc="0" locked="1" layoutInCell="1" allowOverlap="1" wp14:anchorId="78B76B3B" wp14:editId="2F99ABEC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1483360" cy="609600"/>
          <wp:effectExtent l="0" t="0" r="0" b="0"/>
          <wp:wrapNone/>
          <wp:docPr id="1" name="Picture 1" descr="ERD Final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 Final 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40E"/>
    <w:multiLevelType w:val="hybridMultilevel"/>
    <w:tmpl w:val="EA2E9726"/>
    <w:lvl w:ilvl="0" w:tplc="11A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3CE3"/>
    <w:multiLevelType w:val="multilevel"/>
    <w:tmpl w:val="5044B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0075"/>
    <w:multiLevelType w:val="hybridMultilevel"/>
    <w:tmpl w:val="E8127EBE"/>
    <w:lvl w:ilvl="0" w:tplc="3482E28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7031"/>
    <w:multiLevelType w:val="hybridMultilevel"/>
    <w:tmpl w:val="A4FAAF66"/>
    <w:lvl w:ilvl="0" w:tplc="0FE4E786">
      <w:start w:val="1"/>
      <w:numFmt w:val="bullet"/>
      <w:pStyle w:val="List-Checkboxes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09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0F691D"/>
    <w:multiLevelType w:val="multilevel"/>
    <w:tmpl w:val="A14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E0CD2"/>
    <w:multiLevelType w:val="multilevel"/>
    <w:tmpl w:val="F234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2391"/>
    <w:multiLevelType w:val="hybridMultilevel"/>
    <w:tmpl w:val="34EC8A9C"/>
    <w:lvl w:ilvl="0" w:tplc="6748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24281"/>
    <w:multiLevelType w:val="hybridMultilevel"/>
    <w:tmpl w:val="33FA4FB8"/>
    <w:lvl w:ilvl="0" w:tplc="0FC0A7EA">
      <w:start w:val="1"/>
      <w:numFmt w:val="bullet"/>
      <w:pStyle w:val="List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B412D"/>
    <w:multiLevelType w:val="multilevel"/>
    <w:tmpl w:val="426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2207D"/>
    <w:multiLevelType w:val="hybridMultilevel"/>
    <w:tmpl w:val="0EE8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C2932"/>
    <w:multiLevelType w:val="multilevel"/>
    <w:tmpl w:val="269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060BB"/>
    <w:multiLevelType w:val="multilevel"/>
    <w:tmpl w:val="5CDC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920AD"/>
    <w:multiLevelType w:val="hybridMultilevel"/>
    <w:tmpl w:val="8A60F820"/>
    <w:lvl w:ilvl="0" w:tplc="6748A056">
      <w:start w:val="1"/>
      <w:numFmt w:val="decimal"/>
      <w:pStyle w:val="List-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D326B"/>
    <w:multiLevelType w:val="hybridMultilevel"/>
    <w:tmpl w:val="7FB02B98"/>
    <w:lvl w:ilvl="0" w:tplc="F9A03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82DEB"/>
    <w:multiLevelType w:val="multilevel"/>
    <w:tmpl w:val="B414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5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8"/>
  </w:num>
  <w:num w:numId="17">
    <w:abstractNumId w:val="2"/>
  </w:num>
  <w:num w:numId="18">
    <w:abstractNumId w:val="8"/>
  </w:num>
  <w:num w:numId="19">
    <w:abstractNumId w:val="14"/>
  </w:num>
  <w:num w:numId="20">
    <w:abstractNumId w:val="14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6A"/>
    <w:rsid w:val="000040B6"/>
    <w:rsid w:val="0004117A"/>
    <w:rsid w:val="00045629"/>
    <w:rsid w:val="0004753A"/>
    <w:rsid w:val="00067841"/>
    <w:rsid w:val="00093429"/>
    <w:rsid w:val="000D34EA"/>
    <w:rsid w:val="000E6BCD"/>
    <w:rsid w:val="000F0C09"/>
    <w:rsid w:val="000F4545"/>
    <w:rsid w:val="00166324"/>
    <w:rsid w:val="00191B40"/>
    <w:rsid w:val="001A2BD8"/>
    <w:rsid w:val="001C4F60"/>
    <w:rsid w:val="00210D6F"/>
    <w:rsid w:val="00232C9E"/>
    <w:rsid w:val="002509C6"/>
    <w:rsid w:val="00255B2A"/>
    <w:rsid w:val="00274DDA"/>
    <w:rsid w:val="00275ABB"/>
    <w:rsid w:val="00296674"/>
    <w:rsid w:val="0030578D"/>
    <w:rsid w:val="003062C7"/>
    <w:rsid w:val="0030654C"/>
    <w:rsid w:val="00312E1B"/>
    <w:rsid w:val="003228E8"/>
    <w:rsid w:val="00337086"/>
    <w:rsid w:val="00346C2E"/>
    <w:rsid w:val="00361C63"/>
    <w:rsid w:val="003753F0"/>
    <w:rsid w:val="003B16DB"/>
    <w:rsid w:val="003D21F6"/>
    <w:rsid w:val="003E7CBD"/>
    <w:rsid w:val="003F7C4F"/>
    <w:rsid w:val="0040294C"/>
    <w:rsid w:val="00415C96"/>
    <w:rsid w:val="0043082F"/>
    <w:rsid w:val="004510ED"/>
    <w:rsid w:val="00464E43"/>
    <w:rsid w:val="004657DE"/>
    <w:rsid w:val="004718D5"/>
    <w:rsid w:val="00475388"/>
    <w:rsid w:val="004847D5"/>
    <w:rsid w:val="004C4B6A"/>
    <w:rsid w:val="00517929"/>
    <w:rsid w:val="00521656"/>
    <w:rsid w:val="00543E59"/>
    <w:rsid w:val="00555FA1"/>
    <w:rsid w:val="005F32F9"/>
    <w:rsid w:val="006201F7"/>
    <w:rsid w:val="006276D8"/>
    <w:rsid w:val="006315E5"/>
    <w:rsid w:val="00637999"/>
    <w:rsid w:val="0067516A"/>
    <w:rsid w:val="006A16C6"/>
    <w:rsid w:val="006A5466"/>
    <w:rsid w:val="006B38B2"/>
    <w:rsid w:val="006D1888"/>
    <w:rsid w:val="006E492B"/>
    <w:rsid w:val="006F30D0"/>
    <w:rsid w:val="006F3559"/>
    <w:rsid w:val="00715A95"/>
    <w:rsid w:val="00782965"/>
    <w:rsid w:val="0078551D"/>
    <w:rsid w:val="007A4220"/>
    <w:rsid w:val="007C221F"/>
    <w:rsid w:val="00803A37"/>
    <w:rsid w:val="008065D3"/>
    <w:rsid w:val="00822A21"/>
    <w:rsid w:val="00852781"/>
    <w:rsid w:val="00856891"/>
    <w:rsid w:val="008A37C1"/>
    <w:rsid w:val="008A7647"/>
    <w:rsid w:val="008C4B70"/>
    <w:rsid w:val="008C685C"/>
    <w:rsid w:val="008F5540"/>
    <w:rsid w:val="00911AE6"/>
    <w:rsid w:val="00926E4B"/>
    <w:rsid w:val="00956538"/>
    <w:rsid w:val="00976450"/>
    <w:rsid w:val="009B47A6"/>
    <w:rsid w:val="009C50E6"/>
    <w:rsid w:val="009D6FF9"/>
    <w:rsid w:val="00A01FB3"/>
    <w:rsid w:val="00A0646D"/>
    <w:rsid w:val="00A33AF4"/>
    <w:rsid w:val="00A75970"/>
    <w:rsid w:val="00A84DD9"/>
    <w:rsid w:val="00A85F30"/>
    <w:rsid w:val="00AE5134"/>
    <w:rsid w:val="00AF5E6E"/>
    <w:rsid w:val="00B21281"/>
    <w:rsid w:val="00B23F28"/>
    <w:rsid w:val="00B3071C"/>
    <w:rsid w:val="00B368F7"/>
    <w:rsid w:val="00B64BD2"/>
    <w:rsid w:val="00B678AA"/>
    <w:rsid w:val="00BA395C"/>
    <w:rsid w:val="00BC075C"/>
    <w:rsid w:val="00BC7A1B"/>
    <w:rsid w:val="00BE24C7"/>
    <w:rsid w:val="00C104E9"/>
    <w:rsid w:val="00C376F3"/>
    <w:rsid w:val="00C45EDC"/>
    <w:rsid w:val="00C747C0"/>
    <w:rsid w:val="00CA3F73"/>
    <w:rsid w:val="00CC0C8C"/>
    <w:rsid w:val="00CC40EB"/>
    <w:rsid w:val="00CF357F"/>
    <w:rsid w:val="00D55ABC"/>
    <w:rsid w:val="00D837D0"/>
    <w:rsid w:val="00DC5053"/>
    <w:rsid w:val="00E04F5D"/>
    <w:rsid w:val="00E14224"/>
    <w:rsid w:val="00EA1D35"/>
    <w:rsid w:val="00EA7BF9"/>
    <w:rsid w:val="00ED7E0C"/>
    <w:rsid w:val="00F044BA"/>
    <w:rsid w:val="00F11E30"/>
    <w:rsid w:val="00F4427C"/>
    <w:rsid w:val="00F91539"/>
    <w:rsid w:val="00FA5034"/>
    <w:rsid w:val="00FD423D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171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F4"/>
    <w:rPr>
      <w:rFonts w:ascii="Georgia" w:hAnsi="Georgia"/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04753A"/>
    <w:pPr>
      <w:keepNext/>
      <w:keepLines/>
      <w:spacing w:before="120" w:after="40"/>
      <w:outlineLvl w:val="0"/>
    </w:pPr>
    <w:rPr>
      <w:rFonts w:ascii="Arial" w:eastAsiaTheme="majorEastAsia" w:hAnsi="Arial" w:cstheme="majorBidi"/>
      <w:b/>
      <w:bCs/>
    </w:rPr>
  </w:style>
  <w:style w:type="paragraph" w:styleId="Heading2">
    <w:name w:val="heading 2"/>
    <w:aliases w:val="Red"/>
    <w:basedOn w:val="Heading1"/>
    <w:next w:val="Normal"/>
    <w:link w:val="Heading2Char"/>
    <w:autoRedefine/>
    <w:uiPriority w:val="9"/>
    <w:unhideWhenUsed/>
    <w:qFormat/>
    <w:rsid w:val="0004117A"/>
    <w:pPr>
      <w:outlineLvl w:val="1"/>
    </w:pPr>
    <w:rPr>
      <w:bCs w:val="0"/>
      <w:color w:val="D02329" w:themeColor="text2"/>
      <w:szCs w:val="26"/>
    </w:rPr>
  </w:style>
  <w:style w:type="paragraph" w:styleId="Heading6">
    <w:name w:val="heading 6"/>
    <w:aliases w:val="Small Italic"/>
    <w:next w:val="Normal"/>
    <w:link w:val="Heading6Char"/>
    <w:autoRedefine/>
    <w:uiPriority w:val="9"/>
    <w:semiHidden/>
    <w:unhideWhenUsed/>
    <w:qFormat/>
    <w:rsid w:val="00415C96"/>
    <w:pPr>
      <w:keepNext/>
      <w:keepLines/>
      <w:spacing w:before="60" w:after="40"/>
      <w:outlineLvl w:val="5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7">
    <w:name w:val="heading 7"/>
    <w:aliases w:val="Small Red Italic"/>
    <w:next w:val="Normal"/>
    <w:link w:val="Heading7Char"/>
    <w:autoRedefine/>
    <w:uiPriority w:val="9"/>
    <w:semiHidden/>
    <w:unhideWhenUsed/>
    <w:qFormat/>
    <w:rsid w:val="00415C96"/>
    <w:pPr>
      <w:keepNext/>
      <w:keepLines/>
      <w:spacing w:before="120" w:after="40"/>
      <w:outlineLvl w:val="6"/>
    </w:pPr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rsid w:val="00CC40EB"/>
    <w:pPr>
      <w:tabs>
        <w:tab w:val="center" w:pos="4320"/>
        <w:tab w:val="right" w:pos="8640"/>
      </w:tabs>
      <w:spacing w:before="120" w:after="120"/>
      <w:jc w:val="center"/>
    </w:pPr>
    <w:rPr>
      <w:rFonts w:ascii="Arial" w:hAnsi="Arial"/>
      <w:b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40EB"/>
    <w:rPr>
      <w:rFonts w:ascii="Arial" w:hAnsi="Arial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F3"/>
  </w:style>
  <w:style w:type="paragraph" w:customStyle="1" w:styleId="List-Bulleted">
    <w:name w:val="List - Bulleted"/>
    <w:qFormat/>
    <w:rsid w:val="00517929"/>
    <w:pPr>
      <w:numPr>
        <w:numId w:val="18"/>
      </w:numPr>
      <w:spacing w:after="40"/>
    </w:pPr>
    <w:rPr>
      <w:rFonts w:ascii="Georgia" w:hAnsi="Georgia"/>
      <w:sz w:val="22"/>
      <w:szCs w:val="22"/>
    </w:rPr>
  </w:style>
  <w:style w:type="character" w:customStyle="1" w:styleId="Heading7Char">
    <w:name w:val="Heading 7 Char"/>
    <w:aliases w:val="Small Red Italic Char"/>
    <w:basedOn w:val="DefaultParagraphFont"/>
    <w:link w:val="Heading7"/>
    <w:uiPriority w:val="9"/>
    <w:semiHidden/>
    <w:rsid w:val="00415C96"/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paragraph" w:customStyle="1" w:styleId="List-Checkboxes">
    <w:name w:val="List - Checkboxes"/>
    <w:basedOn w:val="List-Bulleted"/>
    <w:qFormat/>
    <w:rsid w:val="00782965"/>
    <w:pPr>
      <w:numPr>
        <w:numId w:val="1"/>
      </w:numPr>
      <w:ind w:left="648" w:hanging="288"/>
    </w:pPr>
  </w:style>
  <w:style w:type="paragraph" w:customStyle="1" w:styleId="Header2-Red">
    <w:name w:val="Header2 - Red"/>
    <w:basedOn w:val="Header"/>
    <w:link w:val="Header2-RedChar"/>
    <w:qFormat/>
    <w:rsid w:val="0040294C"/>
    <w:rPr>
      <w:bCs/>
      <w:color w:val="D02329" w:themeColor="text2"/>
      <w:szCs w:val="26"/>
    </w:rPr>
  </w:style>
  <w:style w:type="character" w:customStyle="1" w:styleId="Header2-RedChar">
    <w:name w:val="Header2 - Red Char"/>
    <w:basedOn w:val="HeaderChar"/>
    <w:link w:val="Header2-Red"/>
    <w:rsid w:val="0040294C"/>
    <w:rPr>
      <w:rFonts w:ascii="Arial" w:hAnsi="Arial"/>
      <w:b/>
      <w:bCs/>
      <w:color w:val="D02329" w:themeColor="text2"/>
      <w:sz w:val="28"/>
      <w:szCs w:val="26"/>
    </w:rPr>
  </w:style>
  <w:style w:type="character" w:customStyle="1" w:styleId="Heading6Char">
    <w:name w:val="Heading 6 Char"/>
    <w:aliases w:val="Small Italic Char"/>
    <w:basedOn w:val="DefaultParagraphFont"/>
    <w:link w:val="Heading6"/>
    <w:uiPriority w:val="9"/>
    <w:semiHidden/>
    <w:rsid w:val="00415C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753A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aliases w:val="Red Char"/>
    <w:basedOn w:val="DefaultParagraphFont"/>
    <w:link w:val="Heading2"/>
    <w:uiPriority w:val="9"/>
    <w:rsid w:val="0004117A"/>
    <w:rPr>
      <w:rFonts w:ascii="Arial" w:eastAsiaTheme="majorEastAsia" w:hAnsi="Arial" w:cstheme="majorBidi"/>
      <w:b/>
      <w:color w:val="D02329" w:themeColor="text2"/>
      <w:szCs w:val="26"/>
    </w:rPr>
  </w:style>
  <w:style w:type="paragraph" w:styleId="NormalWeb">
    <w:name w:val="Normal (Web)"/>
    <w:basedOn w:val="Normal"/>
    <w:uiPriority w:val="99"/>
    <w:rsid w:val="0097645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976450"/>
  </w:style>
  <w:style w:type="character" w:styleId="Hyperlink">
    <w:name w:val="Hyperlink"/>
    <w:rsid w:val="00976450"/>
    <w:rPr>
      <w:color w:val="0000FF"/>
      <w:u w:val="single"/>
    </w:rPr>
  </w:style>
  <w:style w:type="paragraph" w:customStyle="1" w:styleId="List-Numbered0">
    <w:name w:val="List - Numbered"/>
    <w:basedOn w:val="List-Bulleted"/>
    <w:qFormat/>
    <w:rsid w:val="006A5466"/>
    <w:pPr>
      <w:numPr>
        <w:numId w:val="0"/>
      </w:numPr>
    </w:pPr>
  </w:style>
  <w:style w:type="paragraph" w:customStyle="1" w:styleId="List-Numbered">
    <w:name w:val="List -Numbered"/>
    <w:basedOn w:val="List-Bulleted"/>
    <w:next w:val="Normal"/>
    <w:qFormat/>
    <w:rsid w:val="00BA395C"/>
    <w:pPr>
      <w:numPr>
        <w:numId w:val="22"/>
      </w:numPr>
      <w:tabs>
        <w:tab w:val="left" w:pos="1870"/>
      </w:tabs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F4"/>
    <w:rPr>
      <w:rFonts w:ascii="Georgia" w:hAnsi="Georgia"/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04753A"/>
    <w:pPr>
      <w:keepNext/>
      <w:keepLines/>
      <w:spacing w:before="120" w:after="40"/>
      <w:outlineLvl w:val="0"/>
    </w:pPr>
    <w:rPr>
      <w:rFonts w:ascii="Arial" w:eastAsiaTheme="majorEastAsia" w:hAnsi="Arial" w:cstheme="majorBidi"/>
      <w:b/>
      <w:bCs/>
    </w:rPr>
  </w:style>
  <w:style w:type="paragraph" w:styleId="Heading2">
    <w:name w:val="heading 2"/>
    <w:aliases w:val="Red"/>
    <w:basedOn w:val="Heading1"/>
    <w:next w:val="Normal"/>
    <w:link w:val="Heading2Char"/>
    <w:autoRedefine/>
    <w:uiPriority w:val="9"/>
    <w:unhideWhenUsed/>
    <w:qFormat/>
    <w:rsid w:val="0004117A"/>
    <w:pPr>
      <w:outlineLvl w:val="1"/>
    </w:pPr>
    <w:rPr>
      <w:bCs w:val="0"/>
      <w:color w:val="D02329" w:themeColor="text2"/>
      <w:szCs w:val="26"/>
    </w:rPr>
  </w:style>
  <w:style w:type="paragraph" w:styleId="Heading6">
    <w:name w:val="heading 6"/>
    <w:aliases w:val="Small Italic"/>
    <w:next w:val="Normal"/>
    <w:link w:val="Heading6Char"/>
    <w:autoRedefine/>
    <w:uiPriority w:val="9"/>
    <w:semiHidden/>
    <w:unhideWhenUsed/>
    <w:qFormat/>
    <w:rsid w:val="00415C96"/>
    <w:pPr>
      <w:keepNext/>
      <w:keepLines/>
      <w:spacing w:before="60" w:after="40"/>
      <w:outlineLvl w:val="5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7">
    <w:name w:val="heading 7"/>
    <w:aliases w:val="Small Red Italic"/>
    <w:next w:val="Normal"/>
    <w:link w:val="Heading7Char"/>
    <w:autoRedefine/>
    <w:uiPriority w:val="9"/>
    <w:semiHidden/>
    <w:unhideWhenUsed/>
    <w:qFormat/>
    <w:rsid w:val="00415C96"/>
    <w:pPr>
      <w:keepNext/>
      <w:keepLines/>
      <w:spacing w:before="120" w:after="40"/>
      <w:outlineLvl w:val="6"/>
    </w:pPr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rsid w:val="00CC40EB"/>
    <w:pPr>
      <w:tabs>
        <w:tab w:val="center" w:pos="4320"/>
        <w:tab w:val="right" w:pos="8640"/>
      </w:tabs>
      <w:spacing w:before="120" w:after="120"/>
      <w:jc w:val="center"/>
    </w:pPr>
    <w:rPr>
      <w:rFonts w:ascii="Arial" w:hAnsi="Arial"/>
      <w:b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40EB"/>
    <w:rPr>
      <w:rFonts w:ascii="Arial" w:hAnsi="Arial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F3"/>
  </w:style>
  <w:style w:type="paragraph" w:customStyle="1" w:styleId="List-Bulleted">
    <w:name w:val="List - Bulleted"/>
    <w:qFormat/>
    <w:rsid w:val="00517929"/>
    <w:pPr>
      <w:numPr>
        <w:numId w:val="18"/>
      </w:numPr>
      <w:spacing w:after="40"/>
    </w:pPr>
    <w:rPr>
      <w:rFonts w:ascii="Georgia" w:hAnsi="Georgia"/>
      <w:sz w:val="22"/>
      <w:szCs w:val="22"/>
    </w:rPr>
  </w:style>
  <w:style w:type="character" w:customStyle="1" w:styleId="Heading7Char">
    <w:name w:val="Heading 7 Char"/>
    <w:aliases w:val="Small Red Italic Char"/>
    <w:basedOn w:val="DefaultParagraphFont"/>
    <w:link w:val="Heading7"/>
    <w:uiPriority w:val="9"/>
    <w:semiHidden/>
    <w:rsid w:val="00415C96"/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paragraph" w:customStyle="1" w:styleId="List-Checkboxes">
    <w:name w:val="List - Checkboxes"/>
    <w:basedOn w:val="List-Bulleted"/>
    <w:qFormat/>
    <w:rsid w:val="00782965"/>
    <w:pPr>
      <w:numPr>
        <w:numId w:val="1"/>
      </w:numPr>
      <w:ind w:left="648" w:hanging="288"/>
    </w:pPr>
  </w:style>
  <w:style w:type="paragraph" w:customStyle="1" w:styleId="Header2-Red">
    <w:name w:val="Header2 - Red"/>
    <w:basedOn w:val="Header"/>
    <w:link w:val="Header2-RedChar"/>
    <w:qFormat/>
    <w:rsid w:val="0040294C"/>
    <w:rPr>
      <w:bCs/>
      <w:color w:val="D02329" w:themeColor="text2"/>
      <w:szCs w:val="26"/>
    </w:rPr>
  </w:style>
  <w:style w:type="character" w:customStyle="1" w:styleId="Header2-RedChar">
    <w:name w:val="Header2 - Red Char"/>
    <w:basedOn w:val="HeaderChar"/>
    <w:link w:val="Header2-Red"/>
    <w:rsid w:val="0040294C"/>
    <w:rPr>
      <w:rFonts w:ascii="Arial" w:hAnsi="Arial"/>
      <w:b/>
      <w:bCs/>
      <w:color w:val="D02329" w:themeColor="text2"/>
      <w:sz w:val="28"/>
      <w:szCs w:val="26"/>
    </w:rPr>
  </w:style>
  <w:style w:type="character" w:customStyle="1" w:styleId="Heading6Char">
    <w:name w:val="Heading 6 Char"/>
    <w:aliases w:val="Small Italic Char"/>
    <w:basedOn w:val="DefaultParagraphFont"/>
    <w:link w:val="Heading6"/>
    <w:uiPriority w:val="9"/>
    <w:semiHidden/>
    <w:rsid w:val="00415C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753A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aliases w:val="Red Char"/>
    <w:basedOn w:val="DefaultParagraphFont"/>
    <w:link w:val="Heading2"/>
    <w:uiPriority w:val="9"/>
    <w:rsid w:val="0004117A"/>
    <w:rPr>
      <w:rFonts w:ascii="Arial" w:eastAsiaTheme="majorEastAsia" w:hAnsi="Arial" w:cstheme="majorBidi"/>
      <w:b/>
      <w:color w:val="D02329" w:themeColor="text2"/>
      <w:szCs w:val="26"/>
    </w:rPr>
  </w:style>
  <w:style w:type="paragraph" w:styleId="NormalWeb">
    <w:name w:val="Normal (Web)"/>
    <w:basedOn w:val="Normal"/>
    <w:uiPriority w:val="99"/>
    <w:rsid w:val="0097645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976450"/>
  </w:style>
  <w:style w:type="character" w:styleId="Hyperlink">
    <w:name w:val="Hyperlink"/>
    <w:rsid w:val="00976450"/>
    <w:rPr>
      <w:color w:val="0000FF"/>
      <w:u w:val="single"/>
    </w:rPr>
  </w:style>
  <w:style w:type="paragraph" w:customStyle="1" w:styleId="List-Numbered0">
    <w:name w:val="List - Numbered"/>
    <w:basedOn w:val="List-Bulleted"/>
    <w:qFormat/>
    <w:rsid w:val="006A5466"/>
    <w:pPr>
      <w:numPr>
        <w:numId w:val="0"/>
      </w:numPr>
    </w:pPr>
  </w:style>
  <w:style w:type="paragraph" w:customStyle="1" w:styleId="List-Numbered">
    <w:name w:val="List -Numbered"/>
    <w:basedOn w:val="List-Bulleted"/>
    <w:next w:val="Normal"/>
    <w:qFormat/>
    <w:rsid w:val="00BA395C"/>
    <w:pPr>
      <w:numPr>
        <w:numId w:val="22"/>
      </w:numPr>
      <w:tabs>
        <w:tab w:val="left" w:pos="1870"/>
      </w:tabs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rynk:Box%20Documents:Communications:Website%202013:Website%20&amp;%20CMS%20Help%20Resources:Website%20attachment%20template%20-%20Georgia.dotx" TargetMode="External"/></Relationships>
</file>

<file path=word/theme/theme1.xml><?xml version="1.0" encoding="utf-8"?>
<a:theme xmlns:a="http://schemas.openxmlformats.org/drawingml/2006/main" name="Website Downloads">
  <a:themeElements>
    <a:clrScheme name="Custom 1">
      <a:dk1>
        <a:sysClr val="windowText" lastClr="000000"/>
      </a:dk1>
      <a:lt1>
        <a:sysClr val="window" lastClr="FFFFFF"/>
      </a:lt1>
      <a:dk2>
        <a:srgbClr val="D0232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attachment template - Georgia.dotx</Template>
  <TotalTime>12</TotalTime>
  <Pages>1</Pages>
  <Words>537</Words>
  <Characters>3061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Heading 1 (12 point Arial, bold)</vt:lpstr>
      <vt:lpstr>    Red (Heading 2, 12 point Arial, bold)</vt:lpstr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Kobata</dc:creator>
  <cp:keywords/>
  <dc:description/>
  <cp:lastModifiedBy>Daryn Kobata</cp:lastModifiedBy>
  <cp:revision>24</cp:revision>
  <cp:lastPrinted>2013-04-18T10:58:00Z</cp:lastPrinted>
  <dcterms:created xsi:type="dcterms:W3CDTF">2013-04-18T10:18:00Z</dcterms:created>
  <dcterms:modified xsi:type="dcterms:W3CDTF">2013-04-18T10:59:00Z</dcterms:modified>
</cp:coreProperties>
</file>