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C7D" w:rsidRDefault="00CB6C7D" w:rsidP="00CB6C7D">
      <w:pPr>
        <w:jc w:val="center"/>
        <w:rPr>
          <w:rFonts w:asciiTheme="majorHAnsi" w:hAnsiTheme="majorHAnsi" w:cstheme="majorHAnsi"/>
          <w:b/>
          <w:noProof/>
          <w:sz w:val="28"/>
          <w:szCs w:val="28"/>
        </w:rPr>
      </w:pPr>
    </w:p>
    <w:p w:rsidR="00CB6C7D" w:rsidRPr="00CB6C7D" w:rsidRDefault="00CB6C7D" w:rsidP="00CB6C7D">
      <w:pPr>
        <w:jc w:val="center"/>
        <w:rPr>
          <w:rFonts w:asciiTheme="majorHAnsi" w:hAnsiTheme="majorHAnsi" w:cstheme="majorHAnsi"/>
          <w:b/>
          <w:sz w:val="22"/>
          <w:szCs w:val="22"/>
        </w:rPr>
      </w:pPr>
      <w:bookmarkStart w:id="0" w:name="_GoBack"/>
      <w:bookmarkEnd w:id="0"/>
      <w:r w:rsidRPr="00CB6C7D">
        <w:rPr>
          <w:rFonts w:asciiTheme="majorHAnsi" w:hAnsiTheme="majorHAnsi" w:cstheme="majorHAnsi"/>
          <w:b/>
          <w:noProof/>
          <w:sz w:val="28"/>
          <w:szCs w:val="28"/>
        </w:rPr>
        <w:t xml:space="preserve">Domestic </w:t>
      </w:r>
      <w:r w:rsidRPr="00CB6C7D">
        <w:rPr>
          <w:rFonts w:asciiTheme="majorHAnsi" w:hAnsiTheme="majorHAnsi" w:cstheme="majorHAnsi"/>
          <w:b/>
          <w:sz w:val="28"/>
          <w:szCs w:val="28"/>
        </w:rPr>
        <w:t>Mosquito Net Distributor</w:t>
      </w:r>
    </w:p>
    <w:p w:rsidR="00CB6C7D" w:rsidRPr="006C6662" w:rsidRDefault="00CB6C7D" w:rsidP="00CB6C7D">
      <w:pPr>
        <w:rPr>
          <w:rFonts w:ascii="Georgia" w:hAnsi="Georgia"/>
          <w:sz w:val="22"/>
          <w:szCs w:val="22"/>
        </w:rPr>
      </w:pPr>
    </w:p>
    <w:p w:rsidR="00CB6C7D" w:rsidRPr="006C6662" w:rsidRDefault="00CB6C7D" w:rsidP="00CB6C7D">
      <w:pPr>
        <w:rPr>
          <w:rFonts w:ascii="Georgia" w:hAnsi="Georgia"/>
          <w:sz w:val="22"/>
          <w:szCs w:val="22"/>
        </w:rPr>
      </w:pPr>
      <w:r w:rsidRPr="006C6662">
        <w:rPr>
          <w:rFonts w:ascii="Georgia" w:hAnsi="Georgia"/>
          <w:sz w:val="22"/>
          <w:szCs w:val="22"/>
        </w:rPr>
        <w:t>If you wish to purchase a mosquito net to use as a visual aid, follow these links to reputable mosquito net distributors:</w:t>
      </w:r>
    </w:p>
    <w:p w:rsidR="00CB6C7D" w:rsidRPr="006C6662" w:rsidRDefault="00CB6C7D" w:rsidP="00CB6C7D">
      <w:pPr>
        <w:rPr>
          <w:rFonts w:ascii="Georgia" w:hAnsi="Georgia"/>
          <w:sz w:val="22"/>
          <w:szCs w:val="22"/>
        </w:rPr>
      </w:pPr>
    </w:p>
    <w:p w:rsidR="00CB6C7D" w:rsidRPr="006C6662" w:rsidRDefault="00CB6C7D" w:rsidP="00CB6C7D">
      <w:pPr>
        <w:rPr>
          <w:rFonts w:ascii="Georgia" w:hAnsi="Georgia"/>
          <w:sz w:val="22"/>
          <w:szCs w:val="22"/>
        </w:rPr>
      </w:pPr>
      <w:hyperlink r:id="rId8" w:history="1">
        <w:r w:rsidRPr="006C6662">
          <w:rPr>
            <w:rStyle w:val="Hyperlink"/>
            <w:rFonts w:ascii="Georgia" w:hAnsi="Georgia"/>
            <w:sz w:val="22"/>
            <w:szCs w:val="22"/>
          </w:rPr>
          <w:t>http://www.rei.com/product</w:t>
        </w:r>
        <w:r w:rsidRPr="006C6662">
          <w:rPr>
            <w:rStyle w:val="Hyperlink"/>
            <w:rFonts w:ascii="Georgia" w:hAnsi="Georgia"/>
            <w:sz w:val="22"/>
            <w:szCs w:val="22"/>
          </w:rPr>
          <w:t>/</w:t>
        </w:r>
        <w:r w:rsidRPr="006C6662">
          <w:rPr>
            <w:rStyle w:val="Hyperlink"/>
            <w:rFonts w:ascii="Georgia" w:hAnsi="Georgia"/>
            <w:sz w:val="22"/>
            <w:szCs w:val="22"/>
          </w:rPr>
          <w:t>729007</w:t>
        </w:r>
      </w:hyperlink>
    </w:p>
    <w:p w:rsidR="00CB6C7D" w:rsidRPr="006C6662" w:rsidRDefault="00CB6C7D" w:rsidP="00CB6C7D">
      <w:pPr>
        <w:rPr>
          <w:rFonts w:ascii="Georgia" w:hAnsi="Georgia" w:cs="Arial"/>
          <w:sz w:val="22"/>
          <w:szCs w:val="22"/>
        </w:rPr>
      </w:pPr>
      <w:r w:rsidRPr="006C6662">
        <w:rPr>
          <w:rFonts w:ascii="Georgia" w:hAnsi="Georgia" w:cs="Arial"/>
          <w:sz w:val="22"/>
          <w:szCs w:val="22"/>
        </w:rPr>
        <w:t>Mombasa Outback Travel Mosquito Net via Recreational Equipment Incorporated</w:t>
      </w:r>
    </w:p>
    <w:p w:rsidR="00CB6C7D" w:rsidRPr="006C6662" w:rsidRDefault="00CB6C7D" w:rsidP="00CB6C7D">
      <w:pPr>
        <w:rPr>
          <w:rFonts w:ascii="Georgia" w:hAnsi="Georgia"/>
          <w:sz w:val="22"/>
          <w:szCs w:val="22"/>
        </w:rPr>
      </w:pPr>
    </w:p>
    <w:p w:rsidR="00CB6C7D" w:rsidRPr="006C6662" w:rsidRDefault="00CB6C7D" w:rsidP="00CB6C7D">
      <w:pPr>
        <w:rPr>
          <w:rFonts w:ascii="Georgia" w:hAnsi="Georgia"/>
          <w:sz w:val="22"/>
          <w:szCs w:val="22"/>
        </w:rPr>
      </w:pPr>
      <w:hyperlink r:id="rId9" w:history="1">
        <w:r w:rsidRPr="006C6662">
          <w:rPr>
            <w:rStyle w:val="Hyperlink"/>
            <w:rFonts w:ascii="Georgia" w:hAnsi="Georgia"/>
            <w:sz w:val="22"/>
            <w:szCs w:val="22"/>
          </w:rPr>
          <w:t>http://www.bedbathandb</w:t>
        </w:r>
        <w:r w:rsidRPr="006C6662">
          <w:rPr>
            <w:rStyle w:val="Hyperlink"/>
            <w:rFonts w:ascii="Georgia" w:hAnsi="Georgia"/>
            <w:sz w:val="22"/>
            <w:szCs w:val="22"/>
          </w:rPr>
          <w:t>e</w:t>
        </w:r>
        <w:r w:rsidRPr="006C6662">
          <w:rPr>
            <w:rStyle w:val="Hyperlink"/>
            <w:rFonts w:ascii="Georgia" w:hAnsi="Georgia"/>
            <w:sz w:val="22"/>
            <w:szCs w:val="22"/>
          </w:rPr>
          <w:t>yond.com/stylePage.asp?RN=197</w:t>
        </w:r>
      </w:hyperlink>
    </w:p>
    <w:p w:rsidR="00CB6C7D" w:rsidRPr="006C6662" w:rsidRDefault="00CB6C7D" w:rsidP="00CB6C7D">
      <w:pPr>
        <w:rPr>
          <w:rFonts w:ascii="Georgia" w:hAnsi="Georgia"/>
          <w:sz w:val="22"/>
          <w:szCs w:val="22"/>
        </w:rPr>
      </w:pPr>
      <w:r w:rsidRPr="006C6662">
        <w:rPr>
          <w:rFonts w:ascii="Georgia" w:hAnsi="Georgia"/>
          <w:sz w:val="22"/>
          <w:szCs w:val="22"/>
        </w:rPr>
        <w:t xml:space="preserve">Assorted netting via Bed, Bath, and </w:t>
      </w:r>
      <w:proofErr w:type="gramStart"/>
      <w:r w:rsidRPr="006C6662">
        <w:rPr>
          <w:rFonts w:ascii="Georgia" w:hAnsi="Georgia"/>
          <w:sz w:val="22"/>
          <w:szCs w:val="22"/>
        </w:rPr>
        <w:t>Beyond</w:t>
      </w:r>
      <w:proofErr w:type="gramEnd"/>
    </w:p>
    <w:p w:rsidR="00CB6C7D" w:rsidRPr="006C6662" w:rsidRDefault="00CB6C7D" w:rsidP="00CB6C7D">
      <w:pPr>
        <w:rPr>
          <w:rFonts w:ascii="Georgia" w:hAnsi="Georgia"/>
          <w:sz w:val="22"/>
          <w:szCs w:val="22"/>
        </w:rPr>
      </w:pPr>
    </w:p>
    <w:p w:rsidR="00CB6C7D" w:rsidRPr="006C6662" w:rsidRDefault="00CB6C7D" w:rsidP="00CB6C7D">
      <w:pPr>
        <w:rPr>
          <w:rFonts w:ascii="Georgia" w:hAnsi="Georgia"/>
          <w:sz w:val="22"/>
          <w:szCs w:val="22"/>
        </w:rPr>
      </w:pPr>
      <w:hyperlink r:id="rId10" w:history="1">
        <w:r w:rsidRPr="006C6662">
          <w:rPr>
            <w:rStyle w:val="Hyperlink"/>
            <w:rFonts w:ascii="Georgia" w:hAnsi="Georgia"/>
            <w:sz w:val="22"/>
            <w:szCs w:val="22"/>
          </w:rPr>
          <w:t>http://www.amazon.com/Co</w:t>
        </w:r>
        <w:r w:rsidRPr="006C6662">
          <w:rPr>
            <w:rStyle w:val="Hyperlink"/>
            <w:rFonts w:ascii="Georgia" w:hAnsi="Georgia"/>
            <w:sz w:val="22"/>
            <w:szCs w:val="22"/>
          </w:rPr>
          <w:t>l</w:t>
        </w:r>
        <w:r w:rsidRPr="006C6662">
          <w:rPr>
            <w:rStyle w:val="Hyperlink"/>
            <w:rFonts w:ascii="Georgia" w:hAnsi="Georgia"/>
            <w:sz w:val="22"/>
            <w:szCs w:val="22"/>
          </w:rPr>
          <w:t>eman-827-350T-Mosquito-Net/dp/B00168V388</w:t>
        </w:r>
      </w:hyperlink>
    </w:p>
    <w:p w:rsidR="00CB6C7D" w:rsidRPr="00464C51" w:rsidRDefault="00CB6C7D" w:rsidP="00CB6C7D">
      <w:pPr>
        <w:rPr>
          <w:rFonts w:ascii="Georgia" w:hAnsi="Georgia" w:cs="Arial"/>
          <w:sz w:val="22"/>
          <w:szCs w:val="22"/>
        </w:rPr>
      </w:pPr>
      <w:r w:rsidRPr="00464C51">
        <w:rPr>
          <w:rFonts w:ascii="Georgia" w:hAnsi="Georgia" w:cs="Arial"/>
          <w:sz w:val="22"/>
          <w:szCs w:val="22"/>
        </w:rPr>
        <w:t>Low cost net via Amazon.com</w:t>
      </w:r>
    </w:p>
    <w:p w:rsidR="00CB6C7D" w:rsidRPr="006C6662" w:rsidRDefault="00CB6C7D" w:rsidP="00CB6C7D">
      <w:pPr>
        <w:rPr>
          <w:rFonts w:ascii="Georgia" w:hAnsi="Georgia" w:cs="Arial"/>
          <w:sz w:val="22"/>
          <w:szCs w:val="22"/>
        </w:rPr>
      </w:pPr>
    </w:p>
    <w:p w:rsidR="00CB6C7D" w:rsidRPr="006C6662" w:rsidRDefault="00CB6C7D" w:rsidP="00CB6C7D">
      <w:pPr>
        <w:rPr>
          <w:rFonts w:ascii="Georgia" w:hAnsi="Georgia"/>
          <w:sz w:val="22"/>
          <w:szCs w:val="22"/>
        </w:rPr>
      </w:pPr>
      <w:hyperlink r:id="rId11" w:history="1">
        <w:r w:rsidRPr="006C6662">
          <w:rPr>
            <w:rStyle w:val="Hyperlink"/>
            <w:rFonts w:ascii="Georgia" w:hAnsi="Georgia"/>
            <w:sz w:val="22"/>
            <w:szCs w:val="22"/>
          </w:rPr>
          <w:t>http://www.nextag.com/nets-mosquito/compare-html?</w:t>
        </w:r>
        <w:r w:rsidRPr="006C6662">
          <w:rPr>
            <w:rStyle w:val="Hyperlink"/>
            <w:rFonts w:ascii="Georgia" w:hAnsi="Georgia"/>
            <w:sz w:val="22"/>
            <w:szCs w:val="22"/>
          </w:rPr>
          <w:t>n</w:t>
        </w:r>
        <w:r w:rsidRPr="006C6662">
          <w:rPr>
            <w:rStyle w:val="Hyperlink"/>
            <w:rFonts w:ascii="Georgia" w:hAnsi="Georgia"/>
            <w:sz w:val="22"/>
            <w:szCs w:val="22"/>
          </w:rPr>
          <w:t>xtg=975</w:t>
        </w:r>
        <w:r w:rsidRPr="006C6662">
          <w:rPr>
            <w:rStyle w:val="Hyperlink"/>
            <w:rFonts w:ascii="Georgia" w:hAnsi="Georgia"/>
            <w:sz w:val="22"/>
            <w:szCs w:val="22"/>
          </w:rPr>
          <w:t>6</w:t>
        </w:r>
        <w:r w:rsidRPr="006C6662">
          <w:rPr>
            <w:rStyle w:val="Hyperlink"/>
            <w:rFonts w:ascii="Georgia" w:hAnsi="Georgia"/>
            <w:sz w:val="22"/>
            <w:szCs w:val="22"/>
          </w:rPr>
          <w:t>0a280509-65A173A15BD40A35</w:t>
        </w:r>
      </w:hyperlink>
    </w:p>
    <w:p w:rsidR="00CB6C7D" w:rsidRPr="00464C51" w:rsidRDefault="00CB6C7D" w:rsidP="00CB6C7D">
      <w:pPr>
        <w:rPr>
          <w:rFonts w:ascii="Georgia" w:hAnsi="Georgia" w:cs="Arial"/>
          <w:sz w:val="22"/>
          <w:szCs w:val="22"/>
        </w:rPr>
      </w:pPr>
      <w:r w:rsidRPr="00464C51">
        <w:rPr>
          <w:rFonts w:ascii="Georgia" w:hAnsi="Georgia" w:cs="Arial"/>
          <w:sz w:val="22"/>
          <w:szCs w:val="22"/>
        </w:rPr>
        <w:t>Purchase netting online to construct your own mosquito net</w:t>
      </w:r>
    </w:p>
    <w:p w:rsidR="00CB6C7D" w:rsidRPr="006C6662" w:rsidRDefault="00CB6C7D" w:rsidP="00CB6C7D">
      <w:pPr>
        <w:rPr>
          <w:rFonts w:ascii="Georgia" w:hAnsi="Georgia" w:cs="Arial"/>
          <w:sz w:val="22"/>
          <w:szCs w:val="22"/>
        </w:rPr>
      </w:pPr>
    </w:p>
    <w:p w:rsidR="00CB6C7D" w:rsidRPr="00464C51" w:rsidRDefault="00CB6C7D" w:rsidP="00CB6C7D">
      <w:pPr>
        <w:rPr>
          <w:rFonts w:ascii="Georgia" w:hAnsi="Georgia" w:cs="Arial"/>
          <w:sz w:val="22"/>
          <w:szCs w:val="22"/>
        </w:rPr>
      </w:pPr>
      <w:hyperlink r:id="rId12" w:history="1">
        <w:r w:rsidRPr="00464C51">
          <w:rPr>
            <w:rStyle w:val="Hyperlink"/>
            <w:rFonts w:ascii="Georgia" w:hAnsi="Georgia" w:cs="Arial"/>
            <w:sz w:val="22"/>
            <w:szCs w:val="22"/>
          </w:rPr>
          <w:t>http:/</w:t>
        </w:r>
        <w:r w:rsidRPr="006C6662">
          <w:rPr>
            <w:rStyle w:val="Hyperlink"/>
            <w:rFonts w:ascii="Georgia" w:hAnsi="Georgia" w:cs="Arial"/>
            <w:sz w:val="22"/>
            <w:szCs w:val="22"/>
          </w:rPr>
          <w:t>/www.usnetting.com/HTML/mosquito-net.html</w:t>
        </w:r>
      </w:hyperlink>
    </w:p>
    <w:p w:rsidR="00CB6C7D" w:rsidRPr="006C6662" w:rsidRDefault="00CB6C7D" w:rsidP="00CB6C7D">
      <w:pPr>
        <w:rPr>
          <w:rFonts w:ascii="Georgia" w:hAnsi="Georgia" w:cs="Arial"/>
          <w:sz w:val="22"/>
          <w:szCs w:val="22"/>
        </w:rPr>
      </w:pPr>
      <w:r w:rsidRPr="006C6662">
        <w:rPr>
          <w:rFonts w:ascii="Georgia" w:hAnsi="Georgia" w:cs="Arial"/>
          <w:sz w:val="22"/>
          <w:szCs w:val="22"/>
        </w:rPr>
        <w:t>Purchase netting online to construct your own mosquito net</w:t>
      </w:r>
    </w:p>
    <w:p w:rsidR="00CB6C7D" w:rsidRPr="006C6662" w:rsidRDefault="00CB6C7D" w:rsidP="00CB6C7D">
      <w:pPr>
        <w:rPr>
          <w:rFonts w:ascii="Georgia" w:hAnsi="Georgia" w:cs="Arial"/>
          <w:sz w:val="22"/>
          <w:szCs w:val="22"/>
        </w:rPr>
      </w:pPr>
    </w:p>
    <w:p w:rsidR="00CB6C7D" w:rsidRPr="006C6662" w:rsidRDefault="00CB6C7D" w:rsidP="00CB6C7D">
      <w:pPr>
        <w:rPr>
          <w:rFonts w:ascii="Georgia" w:hAnsi="Georgia" w:cs="Arial"/>
          <w:sz w:val="22"/>
          <w:szCs w:val="22"/>
        </w:rPr>
      </w:pPr>
    </w:p>
    <w:p w:rsidR="00CB6C7D" w:rsidRPr="006C6662" w:rsidRDefault="00CB6C7D" w:rsidP="00CB6C7D">
      <w:pPr>
        <w:jc w:val="center"/>
        <w:rPr>
          <w:rFonts w:ascii="Georgia" w:hAnsi="Georgia" w:cs="Gautami"/>
          <w:b/>
          <w:sz w:val="28"/>
          <w:szCs w:val="28"/>
        </w:rPr>
      </w:pPr>
      <w:r w:rsidRPr="006C6662">
        <w:rPr>
          <w:rFonts w:ascii="Georgia" w:hAnsi="Georgia"/>
          <w:b/>
          <w:noProof/>
          <w:sz w:val="28"/>
          <w:szCs w:val="28"/>
        </w:rPr>
        <w:t>How to Construct a Mosquito Net</w:t>
      </w:r>
    </w:p>
    <w:p w:rsidR="00CB6C7D" w:rsidRPr="006C6662" w:rsidRDefault="00CB6C7D" w:rsidP="00CB6C7D">
      <w:pPr>
        <w:rPr>
          <w:rFonts w:ascii="Georgia" w:hAnsi="Georgia" w:cs="Arial"/>
          <w:sz w:val="22"/>
          <w:szCs w:val="22"/>
        </w:rPr>
      </w:pPr>
    </w:p>
    <w:p w:rsidR="00CB6C7D" w:rsidRPr="00CB6C7D" w:rsidRDefault="00CB6C7D" w:rsidP="00CB6C7D">
      <w:pPr>
        <w:shd w:val="clear" w:color="auto" w:fill="FFFFFF"/>
        <w:rPr>
          <w:rFonts w:ascii="Georgia" w:hAnsi="Georgia" w:cs="Arial"/>
          <w:color w:val="000000"/>
          <w:sz w:val="22"/>
          <w:szCs w:val="22"/>
        </w:rPr>
      </w:pPr>
      <w:r w:rsidRPr="00CB6C7D">
        <w:rPr>
          <w:rFonts w:ascii="Georgia" w:hAnsi="Georgia"/>
          <w:noProof/>
          <w:sz w:val="22"/>
          <w:szCs w:val="22"/>
        </w:rPr>
        <w:drawing>
          <wp:anchor distT="0" distB="0" distL="114300" distR="114300" simplePos="0" relativeHeight="251659264" behindDoc="0" locked="0" layoutInCell="1" allowOverlap="1" wp14:anchorId="047861F9" wp14:editId="1953535E">
            <wp:simplePos x="0" y="0"/>
            <wp:positionH relativeFrom="column">
              <wp:posOffset>3086100</wp:posOffset>
            </wp:positionH>
            <wp:positionV relativeFrom="paragraph">
              <wp:posOffset>576580</wp:posOffset>
            </wp:positionV>
            <wp:extent cx="3147060" cy="2102485"/>
            <wp:effectExtent l="0" t="0" r="2540" b="5715"/>
            <wp:wrapTight wrapText="bothSides">
              <wp:wrapPolygon edited="0">
                <wp:start x="0" y="0"/>
                <wp:lineTo x="0" y="21398"/>
                <wp:lineTo x="21443" y="21398"/>
                <wp:lineTo x="21443" y="0"/>
                <wp:lineTo x="0" y="0"/>
              </wp:wrapPolygon>
            </wp:wrapTight>
            <wp:docPr id="5" name="Picture 2" descr="NC 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 NE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47060" cy="2102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6C7D">
        <w:rPr>
          <w:rFonts w:ascii="Georgia" w:hAnsi="Georgia" w:cs="Arial"/>
          <w:color w:val="000000"/>
          <w:sz w:val="22"/>
          <w:szCs w:val="22"/>
        </w:rPr>
        <w:t xml:space="preserve">A display using a mosquito net will help create interest around your </w:t>
      </w:r>
      <w:proofErr w:type="spellStart"/>
      <w:r w:rsidRPr="00CB6C7D">
        <w:rPr>
          <w:rFonts w:ascii="Georgia" w:hAnsi="Georgia" w:cs="Arial"/>
          <w:i/>
          <w:color w:val="000000"/>
          <w:sz w:val="22"/>
          <w:szCs w:val="22"/>
        </w:rPr>
        <w:t>NetsforLife</w:t>
      </w:r>
      <w:proofErr w:type="spellEnd"/>
      <w:r w:rsidRPr="00CB6C7D">
        <w:rPr>
          <w:rFonts w:ascii="Georgia" w:hAnsi="Georgia" w:cs="Arial"/>
          <w:i/>
          <w:iCs/>
          <w:color w:val="000000"/>
          <w:sz w:val="22"/>
          <w:szCs w:val="22"/>
          <w:vertAlign w:val="superscript"/>
        </w:rPr>
        <w:t>®</w:t>
      </w:r>
      <w:r w:rsidRPr="00CB6C7D">
        <w:rPr>
          <w:rFonts w:ascii="Georgia" w:hAnsi="Georgia" w:cs="Arial"/>
          <w:iCs/>
          <w:color w:val="000000"/>
          <w:sz w:val="22"/>
          <w:szCs w:val="22"/>
          <w:vertAlign w:val="superscript"/>
        </w:rPr>
        <w:t xml:space="preserve"> </w:t>
      </w:r>
      <w:r w:rsidRPr="00CB6C7D">
        <w:rPr>
          <w:rFonts w:ascii="Georgia" w:hAnsi="Georgia" w:cs="Arial"/>
          <w:color w:val="000000"/>
          <w:sz w:val="22"/>
          <w:szCs w:val="22"/>
        </w:rPr>
        <w:t>campaign. Such displays don't necessarily need to take-up lots of space. Reasonably priced mosquito nets in various sizes can be found at the stores above, but those who are inclined to Do It Yourself craft projects, may be interested in these instructions.</w:t>
      </w:r>
    </w:p>
    <w:p w:rsidR="00CB6C7D" w:rsidRPr="00CB6C7D" w:rsidRDefault="00CB6C7D" w:rsidP="00CB6C7D">
      <w:pPr>
        <w:shd w:val="clear" w:color="auto" w:fill="FFFFFF"/>
        <w:rPr>
          <w:rFonts w:ascii="Georgia" w:hAnsi="Georgia" w:cs="Arial"/>
          <w:color w:val="000000"/>
          <w:sz w:val="22"/>
          <w:szCs w:val="22"/>
        </w:rPr>
      </w:pPr>
    </w:p>
    <w:p w:rsidR="00CB6C7D" w:rsidRPr="00CB6C7D" w:rsidRDefault="00CB6C7D" w:rsidP="00CB6C7D">
      <w:pPr>
        <w:shd w:val="clear" w:color="auto" w:fill="FFFFFF"/>
        <w:rPr>
          <w:rFonts w:ascii="Georgia" w:hAnsi="Georgia" w:cs="Arial"/>
          <w:color w:val="000000"/>
          <w:sz w:val="22"/>
          <w:szCs w:val="22"/>
        </w:rPr>
      </w:pPr>
      <w:r w:rsidRPr="00CB6C7D">
        <w:rPr>
          <w:rFonts w:ascii="Georgia" w:hAnsi="Georgia" w:cs="Arial"/>
          <w:color w:val="000000"/>
          <w:sz w:val="22"/>
          <w:szCs w:val="22"/>
        </w:rPr>
        <w:t>Materials Needed:</w:t>
      </w:r>
    </w:p>
    <w:p w:rsidR="00CB6C7D" w:rsidRPr="00CB6C7D" w:rsidRDefault="00CB6C7D" w:rsidP="00CB6C7D">
      <w:pPr>
        <w:shd w:val="clear" w:color="auto" w:fill="FFFFFF"/>
        <w:ind w:left="720"/>
        <w:rPr>
          <w:rFonts w:ascii="Georgia" w:hAnsi="Georgia" w:cs="Arial"/>
          <w:color w:val="000000"/>
          <w:sz w:val="22"/>
          <w:szCs w:val="22"/>
        </w:rPr>
      </w:pPr>
      <w:proofErr w:type="gramStart"/>
      <w:r w:rsidRPr="00CB6C7D">
        <w:rPr>
          <w:rFonts w:ascii="Georgia" w:hAnsi="Georgia" w:cs="Arial"/>
          <w:color w:val="000000"/>
          <w:sz w:val="22"/>
          <w:szCs w:val="22"/>
        </w:rPr>
        <w:t>Hula hoop</w:t>
      </w:r>
      <w:proofErr w:type="gramEnd"/>
    </w:p>
    <w:p w:rsidR="00CB6C7D" w:rsidRPr="00CB6C7D" w:rsidRDefault="00CB6C7D" w:rsidP="00CB6C7D">
      <w:pPr>
        <w:shd w:val="clear" w:color="auto" w:fill="FFFFFF"/>
        <w:ind w:left="720"/>
        <w:rPr>
          <w:rFonts w:ascii="Georgia" w:hAnsi="Georgia" w:cs="Arial"/>
          <w:color w:val="000000"/>
          <w:sz w:val="22"/>
          <w:szCs w:val="22"/>
        </w:rPr>
      </w:pPr>
      <w:r w:rsidRPr="00CB6C7D">
        <w:rPr>
          <w:rFonts w:ascii="Georgia" w:hAnsi="Georgia" w:cs="Arial"/>
          <w:color w:val="000000"/>
          <w:sz w:val="22"/>
          <w:szCs w:val="22"/>
        </w:rPr>
        <w:t>3 yards of tulle fabric (bridal veil material)</w:t>
      </w:r>
    </w:p>
    <w:p w:rsidR="00CB6C7D" w:rsidRPr="00CB6C7D" w:rsidRDefault="00CB6C7D" w:rsidP="00CB6C7D">
      <w:pPr>
        <w:shd w:val="clear" w:color="auto" w:fill="FFFFFF"/>
        <w:ind w:left="720"/>
        <w:rPr>
          <w:rFonts w:ascii="Georgia" w:hAnsi="Georgia" w:cs="Arial"/>
          <w:color w:val="000000"/>
          <w:sz w:val="22"/>
          <w:szCs w:val="22"/>
        </w:rPr>
      </w:pPr>
      <w:r w:rsidRPr="00CB6C7D">
        <w:rPr>
          <w:rFonts w:ascii="Georgia" w:hAnsi="Georgia" w:cs="Arial"/>
          <w:color w:val="000000"/>
          <w:sz w:val="22"/>
          <w:szCs w:val="22"/>
        </w:rPr>
        <w:t>Hot glue gun with glue sticks</w:t>
      </w:r>
    </w:p>
    <w:p w:rsidR="00CB6C7D" w:rsidRPr="00CB6C7D" w:rsidRDefault="00CB6C7D" w:rsidP="00CB6C7D">
      <w:pPr>
        <w:shd w:val="clear" w:color="auto" w:fill="FFFFFF"/>
        <w:ind w:left="720"/>
        <w:rPr>
          <w:rFonts w:ascii="Georgia" w:hAnsi="Georgia" w:cs="Arial"/>
          <w:color w:val="000000"/>
          <w:sz w:val="22"/>
          <w:szCs w:val="22"/>
        </w:rPr>
      </w:pPr>
      <w:r w:rsidRPr="00CB6C7D">
        <w:rPr>
          <w:rFonts w:ascii="Georgia" w:hAnsi="Georgia" w:cs="Arial"/>
          <w:color w:val="000000"/>
          <w:sz w:val="22"/>
          <w:szCs w:val="22"/>
        </w:rPr>
        <w:t>Fishing line</w:t>
      </w:r>
    </w:p>
    <w:p w:rsidR="00CB6C7D" w:rsidRPr="00CB6C7D" w:rsidRDefault="00CB6C7D" w:rsidP="00CB6C7D">
      <w:pPr>
        <w:shd w:val="clear" w:color="auto" w:fill="FFFFFF"/>
        <w:rPr>
          <w:rFonts w:ascii="Georgia" w:hAnsi="Georgia" w:cs="Arial"/>
          <w:color w:val="000000"/>
          <w:sz w:val="22"/>
          <w:szCs w:val="22"/>
        </w:rPr>
      </w:pPr>
    </w:p>
    <w:p w:rsidR="00CB6C7D" w:rsidRPr="00CB6C7D" w:rsidRDefault="00CB6C7D" w:rsidP="00CB6C7D">
      <w:pPr>
        <w:shd w:val="clear" w:color="auto" w:fill="FFFFFF"/>
        <w:rPr>
          <w:rFonts w:ascii="Georgia" w:hAnsi="Georgia" w:cs="Arial"/>
          <w:color w:val="000000"/>
          <w:sz w:val="22"/>
          <w:szCs w:val="22"/>
        </w:rPr>
      </w:pPr>
      <w:r w:rsidRPr="00CB6C7D">
        <w:rPr>
          <w:rFonts w:ascii="Georgia" w:hAnsi="Georgia" w:cs="Arial"/>
          <w:color w:val="000000"/>
          <w:sz w:val="22"/>
          <w:szCs w:val="22"/>
        </w:rPr>
        <w:t>1. Hot glue the tulle fabric to the hula hoop core about 2 feet from one end of the fabric</w:t>
      </w:r>
    </w:p>
    <w:p w:rsidR="00CB6C7D" w:rsidRPr="00CB6C7D" w:rsidRDefault="00CB6C7D" w:rsidP="00CB6C7D">
      <w:pPr>
        <w:shd w:val="clear" w:color="auto" w:fill="FFFFFF"/>
        <w:rPr>
          <w:rFonts w:ascii="Georgia" w:hAnsi="Georgia" w:cs="Arial"/>
          <w:color w:val="000000"/>
          <w:sz w:val="22"/>
          <w:szCs w:val="22"/>
        </w:rPr>
      </w:pPr>
    </w:p>
    <w:p w:rsidR="00CB6C7D" w:rsidRPr="00CB6C7D" w:rsidRDefault="00CB6C7D" w:rsidP="00CB6C7D">
      <w:pPr>
        <w:shd w:val="clear" w:color="auto" w:fill="FFFFFF"/>
        <w:rPr>
          <w:rFonts w:ascii="Georgia" w:hAnsi="Georgia" w:cs="Arial"/>
          <w:color w:val="000000"/>
          <w:sz w:val="22"/>
          <w:szCs w:val="22"/>
        </w:rPr>
      </w:pPr>
      <w:r w:rsidRPr="00CB6C7D">
        <w:rPr>
          <w:rFonts w:ascii="Georgia" w:hAnsi="Georgia" w:cs="Arial"/>
          <w:color w:val="000000"/>
          <w:sz w:val="22"/>
          <w:szCs w:val="22"/>
        </w:rPr>
        <w:t>2. Tie a knot in the short end of the fabric and attach fishing line there to hang the "net" (</w:t>
      </w:r>
      <w:r w:rsidRPr="00CB6C7D">
        <w:rPr>
          <w:rFonts w:ascii="Georgia" w:hAnsi="Georgia" w:cs="Arial"/>
          <w:i/>
          <w:color w:val="000000"/>
          <w:sz w:val="22"/>
          <w:szCs w:val="22"/>
        </w:rPr>
        <w:t>See image to the right</w:t>
      </w:r>
      <w:r w:rsidRPr="00CB6C7D">
        <w:rPr>
          <w:rFonts w:ascii="Georgia" w:hAnsi="Georgia" w:cs="Arial"/>
          <w:color w:val="000000"/>
          <w:sz w:val="22"/>
          <w:szCs w:val="22"/>
        </w:rPr>
        <w:t>)</w:t>
      </w:r>
    </w:p>
    <w:p w:rsidR="00CB6C7D" w:rsidRPr="00CB6C7D" w:rsidRDefault="00CB6C7D" w:rsidP="00CB6C7D">
      <w:pPr>
        <w:rPr>
          <w:rFonts w:ascii="Georgia" w:hAnsi="Georgia" w:cs="Arial"/>
          <w:sz w:val="22"/>
          <w:szCs w:val="22"/>
        </w:rPr>
      </w:pPr>
    </w:p>
    <w:p w:rsidR="00CB6C7D" w:rsidRPr="00CB6C7D" w:rsidRDefault="00CB6C7D" w:rsidP="00CB6C7D">
      <w:pPr>
        <w:jc w:val="center"/>
        <w:rPr>
          <w:rFonts w:ascii="Georgia" w:hAnsi="Georgia" w:cs="Arial"/>
          <w:i/>
          <w:sz w:val="22"/>
          <w:szCs w:val="22"/>
        </w:rPr>
      </w:pPr>
    </w:p>
    <w:p w:rsidR="00CB6C7D" w:rsidRPr="00CB6C7D" w:rsidRDefault="00CB6C7D" w:rsidP="00CB6C7D">
      <w:pPr>
        <w:rPr>
          <w:rFonts w:ascii="Georgia" w:hAnsi="Georgia" w:cs="Arial"/>
          <w:i/>
          <w:sz w:val="22"/>
          <w:szCs w:val="22"/>
        </w:rPr>
      </w:pPr>
      <w:r w:rsidRPr="00CB6C7D">
        <w:rPr>
          <w:rFonts w:ascii="Georgia" w:hAnsi="Georgia" w:cs="Arial"/>
          <w:i/>
          <w:sz w:val="22"/>
          <w:szCs w:val="22"/>
        </w:rPr>
        <w:t>Photo Courtesy of the Diocese of North Carolina for Episcopal Relief &amp; Development</w:t>
      </w:r>
    </w:p>
    <w:p w:rsidR="00CB6C7D" w:rsidRPr="00CB6C7D" w:rsidRDefault="00CB6C7D" w:rsidP="00CB6C7D">
      <w:pPr>
        <w:jc w:val="center"/>
        <w:rPr>
          <w:rFonts w:ascii="Georgia" w:hAnsi="Georgia" w:cs="Gautami"/>
          <w:b/>
          <w:sz w:val="22"/>
          <w:szCs w:val="22"/>
        </w:rPr>
      </w:pPr>
    </w:p>
    <w:p w:rsidR="00926E4B" w:rsidRPr="001C4F60" w:rsidRDefault="00926E4B" w:rsidP="00856891"/>
    <w:sectPr w:rsidR="00926E4B" w:rsidRPr="001C4F60" w:rsidSect="003062C7">
      <w:headerReference w:type="default" r:id="rId14"/>
      <w:footerReference w:type="default" r:id="rId15"/>
      <w:pgSz w:w="12240" w:h="15840"/>
      <w:pgMar w:top="1800" w:right="1080" w:bottom="7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C7D" w:rsidRDefault="00CB6C7D" w:rsidP="00C376F3">
      <w:r>
        <w:separator/>
      </w:r>
    </w:p>
  </w:endnote>
  <w:endnote w:type="continuationSeparator" w:id="0">
    <w:p w:rsidR="00CB6C7D" w:rsidRDefault="00CB6C7D" w:rsidP="00C37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Gautami">
    <w:panose1 w:val="00000000000000000000"/>
    <w:charset w:val="01"/>
    <w:family w:val="roman"/>
    <w:notTrueType/>
    <w:pitch w:val="variable"/>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A21" w:rsidRDefault="00822A21">
    <w:pPr>
      <w:pStyle w:val="Footer"/>
    </w:pPr>
    <w:r>
      <w:rPr>
        <w:noProof/>
      </w:rPr>
      <mc:AlternateContent>
        <mc:Choice Requires="wps">
          <w:drawing>
            <wp:anchor distT="0" distB="0" distL="114300" distR="114300" simplePos="0" relativeHeight="251661312" behindDoc="1" locked="1" layoutInCell="1" allowOverlap="1" wp14:anchorId="5D2B6F96" wp14:editId="6C74D2EF">
              <wp:simplePos x="0" y="0"/>
              <wp:positionH relativeFrom="column">
                <wp:align>left</wp:align>
              </wp:positionH>
              <wp:positionV relativeFrom="page">
                <wp:posOffset>9601200</wp:posOffset>
              </wp:positionV>
              <wp:extent cx="4846320" cy="22225"/>
              <wp:effectExtent l="25400" t="25400" r="5080" b="28575"/>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46320" cy="22225"/>
                      </a:xfrm>
                      <a:prstGeom prst="line">
                        <a:avLst/>
                      </a:prstGeom>
                      <a:noFill/>
                      <a:ln w="38100">
                        <a:solidFill>
                          <a:srgbClr val="C9232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 uri="{FAA26D3D-D897-4be2-8F04-BA451C77F1D7}">
                          <ma14:placeholderFlag xmlns:ma14="http://schemas.microsoft.com/office/mac/drawingml/2011/main"/>
                        </a:ext>
                        <a:ext uri="{C572A759-6A51-4108-AA02-DFA0A04FC94B}">
                          <ma14:wrappingTextBoxFlag xmlns:ma14="http://schemas.microsoft.com/office/mac/drawingml/2011/main"/>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5168;visibility:visible;mso-wrap-style:square;mso-width-percent:0;mso-height-percent:0;mso-wrap-distance-left:9pt;mso-wrap-distance-top:0;mso-wrap-distance-right:9pt;mso-wrap-distance-bottom:0;mso-position-horizontal:left;mso-position-horizontal-relative:text;mso-position-vertical:absolute;mso-position-vertical-relative:page;mso-width-percent:0;mso-height-percent:0;mso-width-relative:page;mso-height-relative:page" from="0,756pt" to="381.6pt,757.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" strokecolor="#c92328" strokeweight="3pt">
              <v:shadow opacity="24903f" mv:blur="40000f" origin=",.5" offset="0,20000emu"/>
              <w10:wrap anchory="page"/>
              <w10:anchorlock/>
            </v:line>
          </w:pict>
        </mc:Fallback>
      </mc:AlternateContent>
    </w:r>
    <w:r>
      <w:rPr>
        <w:noProof/>
      </w:rPr>
      <mc:AlternateContent>
        <mc:Choice Requires="wps">
          <w:drawing>
            <wp:anchor distT="0" distB="0" distL="114300" distR="114300" simplePos="0" relativeHeight="251662336" behindDoc="0" locked="1" layoutInCell="1" allowOverlap="1" wp14:anchorId="3E7FB909" wp14:editId="69D5AB6F">
              <wp:simplePos x="0" y="0"/>
              <wp:positionH relativeFrom="column">
                <wp:posOffset>4937760</wp:posOffset>
              </wp:positionH>
              <wp:positionV relativeFrom="page">
                <wp:posOffset>9528175</wp:posOffset>
              </wp:positionV>
              <wp:extent cx="1371600" cy="248285"/>
              <wp:effectExtent l="0" t="0" r="0" b="5715"/>
              <wp:wrapTight wrapText="bothSides">
                <wp:wrapPolygon edited="0">
                  <wp:start x="0" y="0"/>
                  <wp:lineTo x="0" y="19887"/>
                  <wp:lineTo x="21200" y="19887"/>
                  <wp:lineTo x="21200" y="0"/>
                  <wp:lineTo x="0" y="0"/>
                </wp:wrapPolygon>
              </wp:wrapTight>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rsidR="00822A21" w:rsidRDefault="00822A21" w:rsidP="00AF5E6E">
                          <w:pPr>
                            <w:jc w:val="right"/>
                          </w:pPr>
                          <w:r>
                            <w:rPr>
                              <w:rFonts w:cs="Arial"/>
                              <w:sz w:val="20"/>
                              <w:szCs w:val="20"/>
                            </w:rPr>
                            <w:t>www.episcopalrelief.org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388.8pt;margin-top:750.25pt;width:108pt;height:1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" filled="f" stroked="f">
              <v:textbox inset="0,0,0,0">
                <w:txbxContent>
                  <w:p w:rsidR="00822A21" w:rsidRDefault="00822A21" w:rsidP="00AF5E6E">
                    <w:pPr>
                      <w:jc w:val="right"/>
                    </w:pPr>
                    <w:r>
                      <w:rPr>
                        <w:rFonts w:cs="Arial"/>
                        <w:sz w:val="20"/>
                        <w:szCs w:val="20"/>
                      </w:rPr>
                      <w:t>www.episcopalrelief.org</w:t>
                    </w:r>
                  </w:p>
                </w:txbxContent>
              </v:textbox>
              <w10:wrap type="tight" anchory="page"/>
              <w10:anchorlock/>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C7D" w:rsidRDefault="00CB6C7D" w:rsidP="00C376F3">
      <w:r>
        <w:separator/>
      </w:r>
    </w:p>
  </w:footnote>
  <w:footnote w:type="continuationSeparator" w:id="0">
    <w:p w:rsidR="00CB6C7D" w:rsidRDefault="00CB6C7D" w:rsidP="00C376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A21" w:rsidRDefault="00822A21">
    <w:pPr>
      <w:pStyle w:val="Header"/>
    </w:pPr>
    <w:r>
      <w:rPr>
        <w:noProof/>
      </w:rPr>
      <mc:AlternateContent>
        <mc:Choice Requires="wps">
          <w:drawing>
            <wp:anchor distT="0" distB="0" distL="114300" distR="114300" simplePos="0" relativeHeight="251659264" behindDoc="0" locked="1" layoutInCell="1" allowOverlap="1" wp14:anchorId="3E1CD49A" wp14:editId="71AAF318">
              <wp:simplePos x="0" y="0"/>
              <wp:positionH relativeFrom="column">
                <wp:posOffset>1600200</wp:posOffset>
              </wp:positionH>
              <wp:positionV relativeFrom="page">
                <wp:posOffset>804545</wp:posOffset>
              </wp:positionV>
              <wp:extent cx="5029200" cy="0"/>
              <wp:effectExtent l="0" t="25400" r="0" b="2540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38100">
                        <a:solidFill>
                          <a:srgbClr val="C9232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26pt,63.35pt" to="522pt,6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" strokecolor="#c92328" strokeweight="3pt">
              <v:shadow opacity="24903f" mv:blur="40000f" origin=",.5" offset="0,20000emu"/>
              <w10:wrap anchory="page"/>
              <w10:anchorlock/>
            </v:line>
          </w:pict>
        </mc:Fallback>
      </mc:AlternateContent>
    </w:r>
    <w:r>
      <w:rPr>
        <w:rFonts w:cs="Arial"/>
        <w:noProof/>
      </w:rPr>
      <w:drawing>
        <wp:anchor distT="0" distB="0" distL="114300" distR="114300" simplePos="0" relativeHeight="251663360" behindDoc="0" locked="1" layoutInCell="1" allowOverlap="1" wp14:anchorId="305004EB" wp14:editId="446737E7">
          <wp:simplePos x="0" y="0"/>
          <wp:positionH relativeFrom="column">
            <wp:align>left</wp:align>
          </wp:positionH>
          <wp:positionV relativeFrom="page">
            <wp:posOffset>457200</wp:posOffset>
          </wp:positionV>
          <wp:extent cx="1483360" cy="609600"/>
          <wp:effectExtent l="0" t="0" r="0" b="0"/>
          <wp:wrapNone/>
          <wp:docPr id="1" name="Picture 1" descr="ERD Final 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D Final Logo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360" cy="6096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B0075"/>
    <w:multiLevelType w:val="hybridMultilevel"/>
    <w:tmpl w:val="8B9A3BFC"/>
    <w:lvl w:ilvl="0" w:tplc="4F68CB78">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F07031"/>
    <w:multiLevelType w:val="hybridMultilevel"/>
    <w:tmpl w:val="0C0EFB44"/>
    <w:lvl w:ilvl="0" w:tplc="6D5CC34E">
      <w:start w:val="1"/>
      <w:numFmt w:val="decimal"/>
      <w:pStyle w:val="List-Numbered"/>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2609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96C23E8"/>
    <w:multiLevelType w:val="hybridMultilevel"/>
    <w:tmpl w:val="63483E74"/>
    <w:lvl w:ilvl="0" w:tplc="BC0A7024">
      <w:start w:val="1"/>
      <w:numFmt w:val="bullet"/>
      <w:pStyle w:val="List-Checkboxe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353E03"/>
    <w:multiLevelType w:val="multilevel"/>
    <w:tmpl w:val="D6CCDAF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C7D"/>
    <w:rsid w:val="0004117A"/>
    <w:rsid w:val="00045629"/>
    <w:rsid w:val="0004753A"/>
    <w:rsid w:val="000E6BCD"/>
    <w:rsid w:val="001C4F60"/>
    <w:rsid w:val="002510A8"/>
    <w:rsid w:val="00274DDA"/>
    <w:rsid w:val="003062C7"/>
    <w:rsid w:val="003E7CBD"/>
    <w:rsid w:val="003F7C4F"/>
    <w:rsid w:val="0040294C"/>
    <w:rsid w:val="00415C96"/>
    <w:rsid w:val="0043082F"/>
    <w:rsid w:val="0044765B"/>
    <w:rsid w:val="00555FA1"/>
    <w:rsid w:val="006276D8"/>
    <w:rsid w:val="006D1888"/>
    <w:rsid w:val="00822A21"/>
    <w:rsid w:val="00856891"/>
    <w:rsid w:val="008C685C"/>
    <w:rsid w:val="00926E4B"/>
    <w:rsid w:val="00A84DD9"/>
    <w:rsid w:val="00AF5E6E"/>
    <w:rsid w:val="00B3071C"/>
    <w:rsid w:val="00B368F7"/>
    <w:rsid w:val="00C376F3"/>
    <w:rsid w:val="00C45EDC"/>
    <w:rsid w:val="00CA3F73"/>
    <w:rsid w:val="00CB6C7D"/>
    <w:rsid w:val="00CC40EB"/>
    <w:rsid w:val="00DC5053"/>
    <w:rsid w:val="00F044BA"/>
    <w:rsid w:val="00FD4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C7D"/>
    <w:rPr>
      <w:rFonts w:ascii="Times New Roman" w:eastAsia="Times New Roman" w:hAnsi="Times New Roman" w:cs="Times New Roman"/>
    </w:rPr>
  </w:style>
  <w:style w:type="paragraph" w:styleId="Heading1">
    <w:name w:val="heading 1"/>
    <w:next w:val="Normal"/>
    <w:link w:val="Heading1Char"/>
    <w:autoRedefine/>
    <w:uiPriority w:val="9"/>
    <w:qFormat/>
    <w:rsid w:val="0004753A"/>
    <w:pPr>
      <w:keepNext/>
      <w:keepLines/>
      <w:spacing w:before="120" w:after="40"/>
      <w:outlineLvl w:val="0"/>
    </w:pPr>
    <w:rPr>
      <w:rFonts w:ascii="Arial" w:eastAsiaTheme="majorEastAsia" w:hAnsi="Arial" w:cstheme="majorBidi"/>
      <w:b/>
      <w:bCs/>
    </w:rPr>
  </w:style>
  <w:style w:type="paragraph" w:styleId="Heading2">
    <w:name w:val="heading 2"/>
    <w:aliases w:val="Red"/>
    <w:basedOn w:val="Heading1"/>
    <w:next w:val="Normal"/>
    <w:link w:val="Heading2Char"/>
    <w:autoRedefine/>
    <w:uiPriority w:val="9"/>
    <w:unhideWhenUsed/>
    <w:qFormat/>
    <w:rsid w:val="0004117A"/>
    <w:pPr>
      <w:outlineLvl w:val="1"/>
    </w:pPr>
    <w:rPr>
      <w:bCs w:val="0"/>
      <w:color w:val="D02329" w:themeColor="text2"/>
      <w:szCs w:val="26"/>
    </w:rPr>
  </w:style>
  <w:style w:type="paragraph" w:styleId="Heading6">
    <w:name w:val="heading 6"/>
    <w:aliases w:val="Small Italic"/>
    <w:next w:val="Normal"/>
    <w:link w:val="Heading6Char"/>
    <w:autoRedefine/>
    <w:uiPriority w:val="9"/>
    <w:semiHidden/>
    <w:unhideWhenUsed/>
    <w:qFormat/>
    <w:rsid w:val="00415C96"/>
    <w:pPr>
      <w:keepNext/>
      <w:keepLines/>
      <w:spacing w:before="60" w:after="40"/>
      <w:outlineLvl w:val="5"/>
    </w:pPr>
    <w:rPr>
      <w:rFonts w:asciiTheme="majorHAnsi" w:eastAsiaTheme="majorEastAsia" w:hAnsiTheme="majorHAnsi" w:cstheme="majorBidi"/>
      <w:i/>
      <w:iCs/>
      <w:sz w:val="22"/>
      <w:szCs w:val="22"/>
    </w:rPr>
  </w:style>
  <w:style w:type="paragraph" w:styleId="Heading7">
    <w:name w:val="heading 7"/>
    <w:aliases w:val="Small Red Italic"/>
    <w:next w:val="Normal"/>
    <w:link w:val="Heading7Char"/>
    <w:autoRedefine/>
    <w:uiPriority w:val="9"/>
    <w:semiHidden/>
    <w:unhideWhenUsed/>
    <w:qFormat/>
    <w:rsid w:val="00415C96"/>
    <w:pPr>
      <w:keepNext/>
      <w:keepLines/>
      <w:spacing w:before="120" w:after="40"/>
      <w:outlineLvl w:val="6"/>
    </w:pPr>
    <w:rPr>
      <w:rFonts w:asciiTheme="majorHAnsi" w:eastAsiaTheme="majorEastAsia" w:hAnsiTheme="majorHAnsi" w:cstheme="majorBidi"/>
      <w:i/>
      <w:iCs/>
      <w:color w:val="D02329" w:themeColor="tex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qFormat/>
    <w:rsid w:val="00CC40EB"/>
    <w:pPr>
      <w:tabs>
        <w:tab w:val="center" w:pos="4320"/>
        <w:tab w:val="right" w:pos="8640"/>
      </w:tabs>
      <w:spacing w:before="120" w:after="120"/>
      <w:jc w:val="center"/>
    </w:pPr>
    <w:rPr>
      <w:rFonts w:ascii="Arial" w:hAnsi="Arial"/>
      <w:b/>
      <w:sz w:val="28"/>
      <w:szCs w:val="22"/>
    </w:rPr>
  </w:style>
  <w:style w:type="character" w:customStyle="1" w:styleId="HeaderChar">
    <w:name w:val="Header Char"/>
    <w:basedOn w:val="DefaultParagraphFont"/>
    <w:link w:val="Header"/>
    <w:uiPriority w:val="99"/>
    <w:rsid w:val="00CC40EB"/>
    <w:rPr>
      <w:rFonts w:ascii="Arial" w:hAnsi="Arial"/>
      <w:b/>
      <w:sz w:val="28"/>
      <w:szCs w:val="22"/>
    </w:rPr>
  </w:style>
  <w:style w:type="paragraph" w:styleId="Footer">
    <w:name w:val="footer"/>
    <w:basedOn w:val="Normal"/>
    <w:link w:val="FooterChar"/>
    <w:uiPriority w:val="99"/>
    <w:unhideWhenUsed/>
    <w:rsid w:val="00C376F3"/>
    <w:pPr>
      <w:tabs>
        <w:tab w:val="center" w:pos="4320"/>
        <w:tab w:val="right" w:pos="8640"/>
      </w:tabs>
    </w:pPr>
    <w:rPr>
      <w:rFonts w:ascii="Arial" w:eastAsiaTheme="minorEastAsia" w:hAnsi="Arial" w:cstheme="minorBidi"/>
      <w:sz w:val="22"/>
      <w:szCs w:val="22"/>
    </w:rPr>
  </w:style>
  <w:style w:type="character" w:customStyle="1" w:styleId="FooterChar">
    <w:name w:val="Footer Char"/>
    <w:basedOn w:val="DefaultParagraphFont"/>
    <w:link w:val="Footer"/>
    <w:uiPriority w:val="99"/>
    <w:rsid w:val="00C376F3"/>
  </w:style>
  <w:style w:type="paragraph" w:customStyle="1" w:styleId="List-Bulleted">
    <w:name w:val="List - Bulleted"/>
    <w:basedOn w:val="Normal"/>
    <w:qFormat/>
    <w:rsid w:val="0044765B"/>
    <w:pPr>
      <w:numPr>
        <w:numId w:val="3"/>
      </w:numPr>
      <w:spacing w:after="40"/>
      <w:ind w:left="648" w:hanging="288"/>
    </w:pPr>
    <w:rPr>
      <w:rFonts w:ascii="Arial" w:eastAsiaTheme="minorEastAsia" w:hAnsi="Arial" w:cstheme="minorBidi"/>
      <w:sz w:val="22"/>
      <w:szCs w:val="22"/>
    </w:rPr>
  </w:style>
  <w:style w:type="character" w:customStyle="1" w:styleId="Heading7Char">
    <w:name w:val="Heading 7 Char"/>
    <w:aliases w:val="Small Red Italic Char"/>
    <w:basedOn w:val="DefaultParagraphFont"/>
    <w:link w:val="Heading7"/>
    <w:uiPriority w:val="9"/>
    <w:semiHidden/>
    <w:rsid w:val="00415C96"/>
    <w:rPr>
      <w:rFonts w:asciiTheme="majorHAnsi" w:eastAsiaTheme="majorEastAsia" w:hAnsiTheme="majorHAnsi" w:cstheme="majorBidi"/>
      <w:i/>
      <w:iCs/>
      <w:color w:val="D02329" w:themeColor="text2"/>
      <w:sz w:val="22"/>
    </w:rPr>
  </w:style>
  <w:style w:type="paragraph" w:customStyle="1" w:styleId="List-Checkboxes">
    <w:name w:val="List - Checkboxes"/>
    <w:basedOn w:val="List-Bulleted"/>
    <w:qFormat/>
    <w:rsid w:val="0044765B"/>
    <w:pPr>
      <w:numPr>
        <w:numId w:val="5"/>
      </w:numPr>
      <w:ind w:left="648" w:hanging="288"/>
    </w:pPr>
  </w:style>
  <w:style w:type="paragraph" w:customStyle="1" w:styleId="Header2-Red">
    <w:name w:val="Header2 - Red"/>
    <w:basedOn w:val="Header"/>
    <w:link w:val="Header2-RedChar"/>
    <w:qFormat/>
    <w:rsid w:val="0040294C"/>
    <w:rPr>
      <w:bCs/>
      <w:color w:val="D02329" w:themeColor="text2"/>
      <w:szCs w:val="26"/>
    </w:rPr>
  </w:style>
  <w:style w:type="character" w:customStyle="1" w:styleId="Header2-RedChar">
    <w:name w:val="Header2 - Red Char"/>
    <w:basedOn w:val="HeaderChar"/>
    <w:link w:val="Header2-Red"/>
    <w:rsid w:val="0040294C"/>
    <w:rPr>
      <w:rFonts w:ascii="Arial" w:hAnsi="Arial"/>
      <w:b/>
      <w:bCs/>
      <w:color w:val="D02329" w:themeColor="text2"/>
      <w:sz w:val="28"/>
      <w:szCs w:val="26"/>
    </w:rPr>
  </w:style>
  <w:style w:type="character" w:customStyle="1" w:styleId="Heading6Char">
    <w:name w:val="Heading 6 Char"/>
    <w:aliases w:val="Small Italic Char"/>
    <w:basedOn w:val="DefaultParagraphFont"/>
    <w:link w:val="Heading6"/>
    <w:uiPriority w:val="9"/>
    <w:semiHidden/>
    <w:rsid w:val="00415C96"/>
    <w:rPr>
      <w:rFonts w:asciiTheme="majorHAnsi" w:eastAsiaTheme="majorEastAsia" w:hAnsiTheme="majorHAnsi" w:cstheme="majorBidi"/>
      <w:i/>
      <w:iCs/>
      <w:sz w:val="22"/>
      <w:szCs w:val="22"/>
    </w:rPr>
  </w:style>
  <w:style w:type="character" w:customStyle="1" w:styleId="Heading1Char">
    <w:name w:val="Heading 1 Char"/>
    <w:basedOn w:val="DefaultParagraphFont"/>
    <w:link w:val="Heading1"/>
    <w:uiPriority w:val="9"/>
    <w:rsid w:val="0004753A"/>
    <w:rPr>
      <w:rFonts w:ascii="Arial" w:eastAsiaTheme="majorEastAsia" w:hAnsi="Arial" w:cstheme="majorBidi"/>
      <w:b/>
      <w:bCs/>
    </w:rPr>
  </w:style>
  <w:style w:type="character" w:customStyle="1" w:styleId="Heading2Char">
    <w:name w:val="Heading 2 Char"/>
    <w:aliases w:val="Red Char"/>
    <w:basedOn w:val="DefaultParagraphFont"/>
    <w:link w:val="Heading2"/>
    <w:uiPriority w:val="9"/>
    <w:rsid w:val="0004117A"/>
    <w:rPr>
      <w:rFonts w:ascii="Arial" w:eastAsiaTheme="majorEastAsia" w:hAnsi="Arial" w:cstheme="majorBidi"/>
      <w:b/>
      <w:color w:val="D02329" w:themeColor="text2"/>
      <w:szCs w:val="26"/>
    </w:rPr>
  </w:style>
  <w:style w:type="paragraph" w:customStyle="1" w:styleId="List-Numbered">
    <w:name w:val="List - Numbered"/>
    <w:basedOn w:val="List-Checkboxes"/>
    <w:autoRedefine/>
    <w:qFormat/>
    <w:rsid w:val="0044765B"/>
    <w:pPr>
      <w:numPr>
        <w:numId w:val="1"/>
      </w:numPr>
    </w:pPr>
  </w:style>
  <w:style w:type="character" w:styleId="Hyperlink">
    <w:name w:val="Hyperlink"/>
    <w:rsid w:val="00CB6C7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C7D"/>
    <w:rPr>
      <w:rFonts w:ascii="Times New Roman" w:eastAsia="Times New Roman" w:hAnsi="Times New Roman" w:cs="Times New Roman"/>
    </w:rPr>
  </w:style>
  <w:style w:type="paragraph" w:styleId="Heading1">
    <w:name w:val="heading 1"/>
    <w:next w:val="Normal"/>
    <w:link w:val="Heading1Char"/>
    <w:autoRedefine/>
    <w:uiPriority w:val="9"/>
    <w:qFormat/>
    <w:rsid w:val="0004753A"/>
    <w:pPr>
      <w:keepNext/>
      <w:keepLines/>
      <w:spacing w:before="120" w:after="40"/>
      <w:outlineLvl w:val="0"/>
    </w:pPr>
    <w:rPr>
      <w:rFonts w:ascii="Arial" w:eastAsiaTheme="majorEastAsia" w:hAnsi="Arial" w:cstheme="majorBidi"/>
      <w:b/>
      <w:bCs/>
    </w:rPr>
  </w:style>
  <w:style w:type="paragraph" w:styleId="Heading2">
    <w:name w:val="heading 2"/>
    <w:aliases w:val="Red"/>
    <w:basedOn w:val="Heading1"/>
    <w:next w:val="Normal"/>
    <w:link w:val="Heading2Char"/>
    <w:autoRedefine/>
    <w:uiPriority w:val="9"/>
    <w:unhideWhenUsed/>
    <w:qFormat/>
    <w:rsid w:val="0004117A"/>
    <w:pPr>
      <w:outlineLvl w:val="1"/>
    </w:pPr>
    <w:rPr>
      <w:bCs w:val="0"/>
      <w:color w:val="D02329" w:themeColor="text2"/>
      <w:szCs w:val="26"/>
    </w:rPr>
  </w:style>
  <w:style w:type="paragraph" w:styleId="Heading6">
    <w:name w:val="heading 6"/>
    <w:aliases w:val="Small Italic"/>
    <w:next w:val="Normal"/>
    <w:link w:val="Heading6Char"/>
    <w:autoRedefine/>
    <w:uiPriority w:val="9"/>
    <w:semiHidden/>
    <w:unhideWhenUsed/>
    <w:qFormat/>
    <w:rsid w:val="00415C96"/>
    <w:pPr>
      <w:keepNext/>
      <w:keepLines/>
      <w:spacing w:before="60" w:after="40"/>
      <w:outlineLvl w:val="5"/>
    </w:pPr>
    <w:rPr>
      <w:rFonts w:asciiTheme="majorHAnsi" w:eastAsiaTheme="majorEastAsia" w:hAnsiTheme="majorHAnsi" w:cstheme="majorBidi"/>
      <w:i/>
      <w:iCs/>
      <w:sz w:val="22"/>
      <w:szCs w:val="22"/>
    </w:rPr>
  </w:style>
  <w:style w:type="paragraph" w:styleId="Heading7">
    <w:name w:val="heading 7"/>
    <w:aliases w:val="Small Red Italic"/>
    <w:next w:val="Normal"/>
    <w:link w:val="Heading7Char"/>
    <w:autoRedefine/>
    <w:uiPriority w:val="9"/>
    <w:semiHidden/>
    <w:unhideWhenUsed/>
    <w:qFormat/>
    <w:rsid w:val="00415C96"/>
    <w:pPr>
      <w:keepNext/>
      <w:keepLines/>
      <w:spacing w:before="120" w:after="40"/>
      <w:outlineLvl w:val="6"/>
    </w:pPr>
    <w:rPr>
      <w:rFonts w:asciiTheme="majorHAnsi" w:eastAsiaTheme="majorEastAsia" w:hAnsiTheme="majorHAnsi" w:cstheme="majorBidi"/>
      <w:i/>
      <w:iCs/>
      <w:color w:val="D02329" w:themeColor="tex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qFormat/>
    <w:rsid w:val="00CC40EB"/>
    <w:pPr>
      <w:tabs>
        <w:tab w:val="center" w:pos="4320"/>
        <w:tab w:val="right" w:pos="8640"/>
      </w:tabs>
      <w:spacing w:before="120" w:after="120"/>
      <w:jc w:val="center"/>
    </w:pPr>
    <w:rPr>
      <w:rFonts w:ascii="Arial" w:hAnsi="Arial"/>
      <w:b/>
      <w:sz w:val="28"/>
      <w:szCs w:val="22"/>
    </w:rPr>
  </w:style>
  <w:style w:type="character" w:customStyle="1" w:styleId="HeaderChar">
    <w:name w:val="Header Char"/>
    <w:basedOn w:val="DefaultParagraphFont"/>
    <w:link w:val="Header"/>
    <w:uiPriority w:val="99"/>
    <w:rsid w:val="00CC40EB"/>
    <w:rPr>
      <w:rFonts w:ascii="Arial" w:hAnsi="Arial"/>
      <w:b/>
      <w:sz w:val="28"/>
      <w:szCs w:val="22"/>
    </w:rPr>
  </w:style>
  <w:style w:type="paragraph" w:styleId="Footer">
    <w:name w:val="footer"/>
    <w:basedOn w:val="Normal"/>
    <w:link w:val="FooterChar"/>
    <w:uiPriority w:val="99"/>
    <w:unhideWhenUsed/>
    <w:rsid w:val="00C376F3"/>
    <w:pPr>
      <w:tabs>
        <w:tab w:val="center" w:pos="4320"/>
        <w:tab w:val="right" w:pos="8640"/>
      </w:tabs>
    </w:pPr>
    <w:rPr>
      <w:rFonts w:ascii="Arial" w:eastAsiaTheme="minorEastAsia" w:hAnsi="Arial" w:cstheme="minorBidi"/>
      <w:sz w:val="22"/>
      <w:szCs w:val="22"/>
    </w:rPr>
  </w:style>
  <w:style w:type="character" w:customStyle="1" w:styleId="FooterChar">
    <w:name w:val="Footer Char"/>
    <w:basedOn w:val="DefaultParagraphFont"/>
    <w:link w:val="Footer"/>
    <w:uiPriority w:val="99"/>
    <w:rsid w:val="00C376F3"/>
  </w:style>
  <w:style w:type="paragraph" w:customStyle="1" w:styleId="List-Bulleted">
    <w:name w:val="List - Bulleted"/>
    <w:basedOn w:val="Normal"/>
    <w:qFormat/>
    <w:rsid w:val="0044765B"/>
    <w:pPr>
      <w:numPr>
        <w:numId w:val="3"/>
      </w:numPr>
      <w:spacing w:after="40"/>
      <w:ind w:left="648" w:hanging="288"/>
    </w:pPr>
    <w:rPr>
      <w:rFonts w:ascii="Arial" w:eastAsiaTheme="minorEastAsia" w:hAnsi="Arial" w:cstheme="minorBidi"/>
      <w:sz w:val="22"/>
      <w:szCs w:val="22"/>
    </w:rPr>
  </w:style>
  <w:style w:type="character" w:customStyle="1" w:styleId="Heading7Char">
    <w:name w:val="Heading 7 Char"/>
    <w:aliases w:val="Small Red Italic Char"/>
    <w:basedOn w:val="DefaultParagraphFont"/>
    <w:link w:val="Heading7"/>
    <w:uiPriority w:val="9"/>
    <w:semiHidden/>
    <w:rsid w:val="00415C96"/>
    <w:rPr>
      <w:rFonts w:asciiTheme="majorHAnsi" w:eastAsiaTheme="majorEastAsia" w:hAnsiTheme="majorHAnsi" w:cstheme="majorBidi"/>
      <w:i/>
      <w:iCs/>
      <w:color w:val="D02329" w:themeColor="text2"/>
      <w:sz w:val="22"/>
    </w:rPr>
  </w:style>
  <w:style w:type="paragraph" w:customStyle="1" w:styleId="List-Checkboxes">
    <w:name w:val="List - Checkboxes"/>
    <w:basedOn w:val="List-Bulleted"/>
    <w:qFormat/>
    <w:rsid w:val="0044765B"/>
    <w:pPr>
      <w:numPr>
        <w:numId w:val="5"/>
      </w:numPr>
      <w:ind w:left="648" w:hanging="288"/>
    </w:pPr>
  </w:style>
  <w:style w:type="paragraph" w:customStyle="1" w:styleId="Header2-Red">
    <w:name w:val="Header2 - Red"/>
    <w:basedOn w:val="Header"/>
    <w:link w:val="Header2-RedChar"/>
    <w:qFormat/>
    <w:rsid w:val="0040294C"/>
    <w:rPr>
      <w:bCs/>
      <w:color w:val="D02329" w:themeColor="text2"/>
      <w:szCs w:val="26"/>
    </w:rPr>
  </w:style>
  <w:style w:type="character" w:customStyle="1" w:styleId="Header2-RedChar">
    <w:name w:val="Header2 - Red Char"/>
    <w:basedOn w:val="HeaderChar"/>
    <w:link w:val="Header2-Red"/>
    <w:rsid w:val="0040294C"/>
    <w:rPr>
      <w:rFonts w:ascii="Arial" w:hAnsi="Arial"/>
      <w:b/>
      <w:bCs/>
      <w:color w:val="D02329" w:themeColor="text2"/>
      <w:sz w:val="28"/>
      <w:szCs w:val="26"/>
    </w:rPr>
  </w:style>
  <w:style w:type="character" w:customStyle="1" w:styleId="Heading6Char">
    <w:name w:val="Heading 6 Char"/>
    <w:aliases w:val="Small Italic Char"/>
    <w:basedOn w:val="DefaultParagraphFont"/>
    <w:link w:val="Heading6"/>
    <w:uiPriority w:val="9"/>
    <w:semiHidden/>
    <w:rsid w:val="00415C96"/>
    <w:rPr>
      <w:rFonts w:asciiTheme="majorHAnsi" w:eastAsiaTheme="majorEastAsia" w:hAnsiTheme="majorHAnsi" w:cstheme="majorBidi"/>
      <w:i/>
      <w:iCs/>
      <w:sz w:val="22"/>
      <w:szCs w:val="22"/>
    </w:rPr>
  </w:style>
  <w:style w:type="character" w:customStyle="1" w:styleId="Heading1Char">
    <w:name w:val="Heading 1 Char"/>
    <w:basedOn w:val="DefaultParagraphFont"/>
    <w:link w:val="Heading1"/>
    <w:uiPriority w:val="9"/>
    <w:rsid w:val="0004753A"/>
    <w:rPr>
      <w:rFonts w:ascii="Arial" w:eastAsiaTheme="majorEastAsia" w:hAnsi="Arial" w:cstheme="majorBidi"/>
      <w:b/>
      <w:bCs/>
    </w:rPr>
  </w:style>
  <w:style w:type="character" w:customStyle="1" w:styleId="Heading2Char">
    <w:name w:val="Heading 2 Char"/>
    <w:aliases w:val="Red Char"/>
    <w:basedOn w:val="DefaultParagraphFont"/>
    <w:link w:val="Heading2"/>
    <w:uiPriority w:val="9"/>
    <w:rsid w:val="0004117A"/>
    <w:rPr>
      <w:rFonts w:ascii="Arial" w:eastAsiaTheme="majorEastAsia" w:hAnsi="Arial" w:cstheme="majorBidi"/>
      <w:b/>
      <w:color w:val="D02329" w:themeColor="text2"/>
      <w:szCs w:val="26"/>
    </w:rPr>
  </w:style>
  <w:style w:type="paragraph" w:customStyle="1" w:styleId="List-Numbered">
    <w:name w:val="List - Numbered"/>
    <w:basedOn w:val="List-Checkboxes"/>
    <w:autoRedefine/>
    <w:qFormat/>
    <w:rsid w:val="0044765B"/>
    <w:pPr>
      <w:numPr>
        <w:numId w:val="1"/>
      </w:numPr>
    </w:pPr>
  </w:style>
  <w:style w:type="character" w:styleId="Hyperlink">
    <w:name w:val="Hyperlink"/>
    <w:rsid w:val="00CB6C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extag.com/nets-mosquito/compare-html?nxtg=97560a280509-65A173A15BD40A35" TargetMode="External"/><Relationship Id="rId12" Type="http://schemas.openxmlformats.org/officeDocument/2006/relationships/hyperlink" Target="http://www.usnetting.com/HTML/mosquito-net.html" TargetMode="External"/><Relationship Id="rId13" Type="http://schemas.openxmlformats.org/officeDocument/2006/relationships/image" Target="media/image1.jpe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ei.com/product/729007" TargetMode="External"/><Relationship Id="rId9" Type="http://schemas.openxmlformats.org/officeDocument/2006/relationships/hyperlink" Target="http://www.bedbathandbeyond.com/stylePage.asp?RN=197" TargetMode="External"/><Relationship Id="rId10" Type="http://schemas.openxmlformats.org/officeDocument/2006/relationships/hyperlink" Target="http://www.amazon.com/Coleman-827-350T-Mosquito-Net/dp/B00168V38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brinkman:Downloads:Website%20attachment%20template%20(1).dotx" TargetMode="External"/></Relationships>
</file>

<file path=word/theme/theme1.xml><?xml version="1.0" encoding="utf-8"?>
<a:theme xmlns:a="http://schemas.openxmlformats.org/drawingml/2006/main" name="Website Downloads">
  <a:themeElements>
    <a:clrScheme name="Custom 1">
      <a:dk1>
        <a:sysClr val="windowText" lastClr="000000"/>
      </a:dk1>
      <a:lt1>
        <a:sysClr val="window" lastClr="FFFFFF"/>
      </a:lt1>
      <a:dk2>
        <a:srgbClr val="D02329"/>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Website attachment template (1).dotx</Template>
  <TotalTime>1</TotalTime>
  <Pages>1</Pages>
  <Words>280</Words>
  <Characters>1596</Characters>
  <Application>Microsoft Macintosh Word</Application>
  <DocSecurity>0</DocSecurity>
  <Lines>13</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Heading 1 (12 point Arial, bold)</vt:lpstr>
      <vt:lpstr>    Red (Heading 2, 12 point Arial, bold)</vt:lpstr>
    </vt:vector>
  </TitlesOfParts>
  <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Brinkman</dc:creator>
  <cp:keywords/>
  <dc:description/>
  <cp:lastModifiedBy>Chad Brinkman</cp:lastModifiedBy>
  <cp:revision>1</cp:revision>
  <dcterms:created xsi:type="dcterms:W3CDTF">2013-01-15T21:14:00Z</dcterms:created>
  <dcterms:modified xsi:type="dcterms:W3CDTF">2013-01-15T21:20:00Z</dcterms:modified>
</cp:coreProperties>
</file>