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5CE6C72" w14:textId="77777777" w:rsidR="009F253D" w:rsidRDefault="009F253D" w:rsidP="001C4F60">
      <w:pPr>
        <w:pStyle w:val="Header"/>
      </w:pPr>
      <w:r>
        <w:t>Frequently Asked Questions About</w:t>
      </w:r>
    </w:p>
    <w:p w14:paraId="6B233823" w14:textId="5EFECBC0" w:rsidR="009F253D" w:rsidRDefault="009F253D" w:rsidP="00541D18">
      <w:pPr>
        <w:pStyle w:val="Header2-Red"/>
      </w:pPr>
      <w:r>
        <w:t xml:space="preserve">Malaria, </w:t>
      </w:r>
      <w:r w:rsidRPr="00541D18">
        <w:rPr>
          <w:i/>
          <w:noProof/>
        </w:rPr>
        <w:t>NetsforLife</w:t>
      </w:r>
      <w:r w:rsidRPr="00541D18">
        <w:rPr>
          <w:i/>
          <w:noProof/>
          <w:vertAlign w:val="superscript"/>
        </w:rPr>
        <w:t>®</w:t>
      </w:r>
      <w:r w:rsidR="00815495">
        <w:t xml:space="preserve"> and Long-l</w:t>
      </w:r>
      <w:r>
        <w:t>asting</w:t>
      </w:r>
      <w:r w:rsidR="00815495">
        <w:t>,</w:t>
      </w:r>
      <w:r>
        <w:t xml:space="preserve"> Insecticide</w:t>
      </w:r>
      <w:r w:rsidR="00815495">
        <w:t>-treated</w:t>
      </w:r>
      <w:r>
        <w:t xml:space="preserve"> Nets (LLINs)</w:t>
      </w:r>
    </w:p>
    <w:p w14:paraId="412D980B" w14:textId="77777777" w:rsidR="009F253D" w:rsidRPr="00541D18" w:rsidRDefault="00B85742" w:rsidP="00541D18">
      <w:pPr>
        <w:pStyle w:val="Header2-Red"/>
        <w:jc w:val="left"/>
        <w:rPr>
          <w:sz w:val="24"/>
          <w:szCs w:val="24"/>
        </w:rPr>
      </w:pPr>
      <w:r>
        <w:rPr>
          <w:noProof/>
        </w:rPr>
        <w:pict w14:anchorId="218D1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12.8pt;width:234pt;height:156pt;z-index:-251658752" wrapcoords="-75 0 -75 21488 21600 21488 21600 0 -75 0">
            <v:imagedata r:id="rId8" o:title=""/>
            <w10:wrap type="tight"/>
          </v:shape>
        </w:pict>
      </w:r>
    </w:p>
    <w:p w14:paraId="0D2EA542" w14:textId="77777777" w:rsidR="009F253D" w:rsidRPr="00541D18" w:rsidRDefault="009F253D" w:rsidP="00541D18">
      <w:pPr>
        <w:jc w:val="both"/>
        <w:rPr>
          <w:rFonts w:cs="Arial"/>
          <w:b/>
          <w:color w:val="000000"/>
          <w:sz w:val="24"/>
          <w:szCs w:val="24"/>
        </w:rPr>
      </w:pPr>
      <w:r w:rsidRPr="00541D18">
        <w:rPr>
          <w:rFonts w:cs="Arial"/>
          <w:b/>
          <w:color w:val="000000"/>
          <w:sz w:val="24"/>
          <w:szCs w:val="24"/>
        </w:rPr>
        <w:t>What is malaria?</w:t>
      </w:r>
    </w:p>
    <w:p w14:paraId="51867E7C" w14:textId="77777777" w:rsidR="009F253D" w:rsidRPr="00541D18" w:rsidRDefault="009F253D" w:rsidP="00541D18">
      <w:pPr>
        <w:rPr>
          <w:rFonts w:cs="Arial"/>
          <w:color w:val="000000"/>
        </w:rPr>
      </w:pPr>
      <w:r w:rsidRPr="00541D18">
        <w:rPr>
          <w:rFonts w:cs="Arial"/>
          <w:color w:val="000000"/>
        </w:rPr>
        <w:t xml:space="preserve">Malaria is a common but deadly disease caused by parasites. Humans contract malaria when a mosquito carrying the parasite bites them, and injects the parasite into the bloodstream. </w:t>
      </w:r>
    </w:p>
    <w:p w14:paraId="2FAF4D04" w14:textId="77777777" w:rsidR="009F253D" w:rsidRPr="00541D18" w:rsidRDefault="009F253D" w:rsidP="00541D18">
      <w:pPr>
        <w:jc w:val="both"/>
        <w:rPr>
          <w:rFonts w:cs="Arial"/>
          <w:color w:val="000000"/>
        </w:rPr>
      </w:pPr>
    </w:p>
    <w:p w14:paraId="732A507E" w14:textId="77777777" w:rsidR="009F253D" w:rsidRPr="00541D18" w:rsidRDefault="009F253D" w:rsidP="00541D18">
      <w:pPr>
        <w:pStyle w:val="NormalWeb1"/>
        <w:spacing w:before="0" w:after="0" w:line="240" w:lineRule="auto"/>
        <w:jc w:val="both"/>
        <w:rPr>
          <w:b/>
          <w:color w:val="000000"/>
        </w:rPr>
      </w:pPr>
      <w:r w:rsidRPr="00541D18">
        <w:rPr>
          <w:b/>
          <w:color w:val="000000"/>
        </w:rPr>
        <w:t>What are the symptoms of malaria?</w:t>
      </w:r>
    </w:p>
    <w:p w14:paraId="395EDAE6" w14:textId="77777777" w:rsidR="009F253D" w:rsidRPr="00541D18" w:rsidRDefault="009F253D" w:rsidP="00541D18">
      <w:pPr>
        <w:pStyle w:val="NormalWeb1"/>
        <w:spacing w:before="0" w:after="0" w:line="240" w:lineRule="auto"/>
        <w:rPr>
          <w:color w:val="000000"/>
          <w:sz w:val="22"/>
          <w:szCs w:val="22"/>
        </w:rPr>
      </w:pPr>
      <w:r w:rsidRPr="00541D18">
        <w:rPr>
          <w:color w:val="000000"/>
          <w:sz w:val="22"/>
          <w:szCs w:val="22"/>
        </w:rPr>
        <w:t xml:space="preserve">Malaria symptoms typically appear 10 to 16 days after the infectious mosquito bite, when the infected red blood cells begin to burst.  </w:t>
      </w:r>
      <w:r>
        <w:rPr>
          <w:color w:val="000000"/>
          <w:sz w:val="22"/>
          <w:szCs w:val="22"/>
        </w:rPr>
        <w:t>Those affected</w:t>
      </w:r>
      <w:r w:rsidRPr="00541D18">
        <w:rPr>
          <w:color w:val="000000"/>
          <w:sz w:val="22"/>
          <w:szCs w:val="22"/>
        </w:rPr>
        <w:t xml:space="preserve"> experience flu-like symptoms, including chills, fever, sweating, na</w:t>
      </w:r>
      <w:r>
        <w:rPr>
          <w:color w:val="000000"/>
          <w:sz w:val="22"/>
          <w:szCs w:val="22"/>
        </w:rPr>
        <w:t>usea, headaches</w:t>
      </w:r>
      <w:r w:rsidRPr="00541D18">
        <w:rPr>
          <w:color w:val="000000"/>
          <w:sz w:val="22"/>
          <w:szCs w:val="22"/>
        </w:rPr>
        <w:t xml:space="preserve"> and vomiting.</w:t>
      </w:r>
    </w:p>
    <w:p w14:paraId="07007D67" w14:textId="77777777" w:rsidR="009F253D" w:rsidRPr="00541D18" w:rsidRDefault="00B85742" w:rsidP="00541D18">
      <w:pPr>
        <w:pStyle w:val="NormalWeb1"/>
        <w:spacing w:before="0" w:after="0" w:line="240" w:lineRule="auto"/>
        <w:jc w:val="both"/>
        <w:rPr>
          <w:color w:val="000000"/>
          <w:sz w:val="22"/>
          <w:szCs w:val="22"/>
        </w:rPr>
      </w:pPr>
      <w:r>
        <w:rPr>
          <w:noProof/>
        </w:rPr>
        <w:pict w14:anchorId="3D0A776F">
          <v:shapetype id="_x0000_t202" coordsize="21600,21600" o:spt="202" path="m0,0l0,21600,21600,21600,21600,0xe">
            <v:stroke joinstyle="miter"/>
            <v:path gradientshapeok="t" o:connecttype="rect"/>
          </v:shapetype>
          <v:shape id="_x0000_s1031" type="#_x0000_t202" style="position:absolute;left:0;text-align:left;margin-left:-9pt;margin-top:.9pt;width:252pt;height:18pt;z-index:-251657728" wrapcoords="0 0 21600 0 21600 21600 0 21600 0 0" filled="f" stroked="f">
            <v:textbox inset="0,,0">
              <w:txbxContent>
                <w:p w14:paraId="783C8034" w14:textId="77777777" w:rsidR="009F253D" w:rsidRPr="00541D18" w:rsidRDefault="009F253D" w:rsidP="00541D18">
                  <w:pPr>
                    <w:jc w:val="center"/>
                    <w:rPr>
                      <w:rFonts w:cs="Arial"/>
                      <w:i/>
                      <w:sz w:val="14"/>
                      <w:szCs w:val="14"/>
                    </w:rPr>
                  </w:pPr>
                  <w:r w:rsidRPr="00541D18">
                    <w:rPr>
                      <w:i/>
                      <w:sz w:val="14"/>
                      <w:szCs w:val="14"/>
                    </w:rPr>
                    <w:t>Photo courtesy of John Robinson for Episcopal Relief &amp; Development</w:t>
                  </w:r>
                </w:p>
              </w:txbxContent>
            </v:textbox>
            <w10:wrap type="tight"/>
          </v:shape>
        </w:pict>
      </w:r>
    </w:p>
    <w:p w14:paraId="38D795B6" w14:textId="77777777" w:rsidR="009F253D" w:rsidRDefault="009F253D" w:rsidP="00541D18">
      <w:pPr>
        <w:pStyle w:val="NormalWeb1"/>
        <w:spacing w:before="0" w:after="0" w:line="240" w:lineRule="auto"/>
        <w:jc w:val="both"/>
        <w:rPr>
          <w:b/>
          <w:color w:val="000000"/>
          <w:sz w:val="22"/>
          <w:szCs w:val="22"/>
        </w:rPr>
      </w:pPr>
    </w:p>
    <w:p w14:paraId="419730EC" w14:textId="77777777" w:rsidR="009F253D" w:rsidRPr="00541D18" w:rsidRDefault="009F253D" w:rsidP="00541D18">
      <w:pPr>
        <w:pStyle w:val="NormalWeb1"/>
        <w:spacing w:before="0" w:after="0" w:line="240" w:lineRule="auto"/>
        <w:jc w:val="both"/>
        <w:rPr>
          <w:b/>
          <w:color w:val="000000"/>
          <w:sz w:val="22"/>
          <w:szCs w:val="22"/>
        </w:rPr>
      </w:pPr>
      <w:r w:rsidRPr="00541D18">
        <w:rPr>
          <w:b/>
          <w:color w:val="000000"/>
          <w:sz w:val="22"/>
          <w:szCs w:val="22"/>
        </w:rPr>
        <w:t>What kind of parasite carries malaria?</w:t>
      </w:r>
    </w:p>
    <w:p w14:paraId="603CA45A" w14:textId="77777777" w:rsidR="009F253D" w:rsidRPr="00E4450E" w:rsidRDefault="009F253D" w:rsidP="00541D18">
      <w:pPr>
        <w:pStyle w:val="NormalWeb1"/>
        <w:spacing w:before="0" w:after="0" w:line="240" w:lineRule="auto"/>
        <w:rPr>
          <w:color w:val="000000"/>
          <w:sz w:val="22"/>
          <w:szCs w:val="22"/>
        </w:rPr>
      </w:pPr>
      <w:r w:rsidRPr="00E4450E">
        <w:rPr>
          <w:color w:val="000000"/>
          <w:sz w:val="22"/>
          <w:szCs w:val="22"/>
        </w:rPr>
        <w:t xml:space="preserve">There are four species of parasites that cause malaria in humans.  The most common species in Africa is </w:t>
      </w:r>
      <w:r w:rsidR="00E4450E">
        <w:rPr>
          <w:color w:val="000000"/>
          <w:sz w:val="22"/>
          <w:szCs w:val="22"/>
        </w:rPr>
        <w:t>known as</w:t>
      </w:r>
      <w:r w:rsidRPr="00E4450E">
        <w:rPr>
          <w:color w:val="000000"/>
          <w:sz w:val="22"/>
          <w:szCs w:val="22"/>
        </w:rPr>
        <w:t xml:space="preserve"> </w:t>
      </w:r>
      <w:r w:rsidRPr="00E4450E">
        <w:rPr>
          <w:rStyle w:val="Strong"/>
          <w:rFonts w:cs="Arial"/>
          <w:b w:val="0"/>
          <w:color w:val="000000"/>
          <w:sz w:val="22"/>
          <w:szCs w:val="22"/>
        </w:rPr>
        <w:t>Plasmodium falciparum</w:t>
      </w:r>
      <w:r w:rsidR="00E4450E">
        <w:rPr>
          <w:rStyle w:val="Strong"/>
          <w:rFonts w:cs="Arial"/>
          <w:b w:val="0"/>
          <w:color w:val="000000"/>
          <w:sz w:val="22"/>
          <w:szCs w:val="22"/>
        </w:rPr>
        <w:t>.</w:t>
      </w:r>
      <w:r w:rsidRPr="00E4450E">
        <w:rPr>
          <w:color w:val="000000"/>
          <w:sz w:val="22"/>
          <w:szCs w:val="22"/>
        </w:rPr>
        <w:t xml:space="preserve"> </w:t>
      </w:r>
      <w:r w:rsidR="00E4450E">
        <w:rPr>
          <w:color w:val="000000"/>
          <w:sz w:val="22"/>
          <w:szCs w:val="22"/>
        </w:rPr>
        <w:t xml:space="preserve">This </w:t>
      </w:r>
      <w:r w:rsidRPr="00E4450E">
        <w:rPr>
          <w:color w:val="000000"/>
          <w:sz w:val="22"/>
          <w:szCs w:val="22"/>
        </w:rPr>
        <w:t>species causes the most virulent form of the disease</w:t>
      </w:r>
      <w:r w:rsidR="00E4450E">
        <w:rPr>
          <w:color w:val="000000"/>
          <w:sz w:val="22"/>
          <w:szCs w:val="22"/>
        </w:rPr>
        <w:t>,</w:t>
      </w:r>
      <w:r w:rsidRPr="00E4450E">
        <w:rPr>
          <w:color w:val="000000"/>
          <w:sz w:val="22"/>
          <w:szCs w:val="22"/>
        </w:rPr>
        <w:t xml:space="preserve"> </w:t>
      </w:r>
      <w:r w:rsidR="00E4450E" w:rsidRPr="00E4450E">
        <w:rPr>
          <w:color w:val="000000"/>
          <w:sz w:val="22"/>
          <w:szCs w:val="22"/>
        </w:rPr>
        <w:t xml:space="preserve">which </w:t>
      </w:r>
      <w:r w:rsidRPr="00E4450E">
        <w:rPr>
          <w:color w:val="000000"/>
          <w:sz w:val="22"/>
          <w:szCs w:val="22"/>
        </w:rPr>
        <w:t xml:space="preserve">can be fatal within hours if not treated. </w:t>
      </w:r>
    </w:p>
    <w:p w14:paraId="1179E9A3" w14:textId="77777777" w:rsidR="009F253D" w:rsidRPr="00541D18" w:rsidRDefault="009F253D" w:rsidP="00541D18">
      <w:pPr>
        <w:pStyle w:val="NormalWeb1"/>
        <w:spacing w:before="0" w:after="0" w:line="240" w:lineRule="auto"/>
        <w:jc w:val="both"/>
        <w:rPr>
          <w:color w:val="000000"/>
          <w:sz w:val="22"/>
          <w:szCs w:val="22"/>
        </w:rPr>
      </w:pPr>
    </w:p>
    <w:p w14:paraId="0D04DCFF" w14:textId="77777777" w:rsidR="009F253D" w:rsidRPr="00541D18" w:rsidRDefault="009F253D" w:rsidP="00541D18">
      <w:pPr>
        <w:pStyle w:val="NormalWeb1"/>
        <w:spacing w:before="0" w:after="0" w:line="240" w:lineRule="auto"/>
        <w:jc w:val="both"/>
        <w:rPr>
          <w:b/>
          <w:color w:val="000000"/>
        </w:rPr>
      </w:pPr>
      <w:r w:rsidRPr="00541D18">
        <w:rPr>
          <w:b/>
          <w:color w:val="000000"/>
        </w:rPr>
        <w:t>Who is most vulnerable to malaria?</w:t>
      </w:r>
    </w:p>
    <w:p w14:paraId="0E9EE0C1" w14:textId="77777777" w:rsidR="009F253D" w:rsidRPr="00541D18" w:rsidRDefault="009F253D" w:rsidP="00541D18">
      <w:pPr>
        <w:pStyle w:val="NormalWeb1"/>
        <w:spacing w:before="0" w:after="0" w:line="240" w:lineRule="auto"/>
        <w:rPr>
          <w:color w:val="000000"/>
          <w:sz w:val="22"/>
          <w:szCs w:val="22"/>
        </w:rPr>
      </w:pPr>
      <w:r w:rsidRPr="00541D18">
        <w:rPr>
          <w:color w:val="000000"/>
          <w:sz w:val="22"/>
          <w:szCs w:val="22"/>
        </w:rPr>
        <w:t>Nearly one million people die from malaria each year, mostly children younger than five years old. Young children are most vulnerable because they have not built up any immunity to the disease, and without immunity, the infections tend to be more severe and life-threatening. </w:t>
      </w:r>
    </w:p>
    <w:p w14:paraId="002115D9" w14:textId="77777777" w:rsidR="009F253D" w:rsidRPr="00541D18" w:rsidRDefault="009F253D" w:rsidP="00541D18">
      <w:pPr>
        <w:pStyle w:val="NormalWeb1"/>
        <w:spacing w:before="0" w:after="0" w:line="240" w:lineRule="auto"/>
        <w:jc w:val="both"/>
        <w:rPr>
          <w:color w:val="000000"/>
          <w:sz w:val="22"/>
          <w:szCs w:val="22"/>
        </w:rPr>
      </w:pPr>
    </w:p>
    <w:p w14:paraId="104FCF1F" w14:textId="77777777" w:rsidR="009F253D" w:rsidRPr="00541D18" w:rsidRDefault="00B85742" w:rsidP="00541D18">
      <w:pPr>
        <w:pStyle w:val="NormalWeb1"/>
        <w:spacing w:line="240" w:lineRule="auto"/>
        <w:rPr>
          <w:color w:val="000000"/>
          <w:sz w:val="22"/>
          <w:szCs w:val="22"/>
        </w:rPr>
      </w:pPr>
      <w:r>
        <w:rPr>
          <w:noProof/>
        </w:rPr>
        <w:pict w14:anchorId="5594B2BE">
          <v:shape id="_x0000_s1032" type="#_x0000_t75" alt="Malaria in Africa" style="position:absolute;margin-left:369pt;margin-top:50.55pt;width:149.4pt;height:189pt;z-index:-251656704" wrapcoords="-112 0 -112 21507 21600 21507 21600 0 -112 0">
            <v:imagedata r:id="rId9" o:title=""/>
            <w10:wrap type="tight"/>
          </v:shape>
        </w:pict>
      </w:r>
      <w:r w:rsidR="009F253D" w:rsidRPr="00541D18">
        <w:rPr>
          <w:color w:val="000000"/>
          <w:sz w:val="22"/>
          <w:szCs w:val="22"/>
        </w:rPr>
        <w:t>Pregnant women are at risk because their immune systems are compromised by pregnancy.  Additionally, infants born to women who had malaria during their pregnancies tend to be of low birth weight or premature, both of which decrease their chances of survival during their first years.</w:t>
      </w:r>
    </w:p>
    <w:p w14:paraId="60C98EF6" w14:textId="77777777" w:rsidR="009F253D" w:rsidRPr="00541D18" w:rsidRDefault="009F253D" w:rsidP="00541D18">
      <w:pPr>
        <w:jc w:val="both"/>
        <w:rPr>
          <w:rStyle w:val="Emphasis"/>
          <w:rFonts w:cs="Arial"/>
          <w:b/>
          <w:i w:val="0"/>
          <w:color w:val="000000"/>
          <w:sz w:val="24"/>
          <w:szCs w:val="24"/>
        </w:rPr>
      </w:pPr>
      <w:r w:rsidRPr="00541D18">
        <w:rPr>
          <w:rStyle w:val="Emphasis"/>
          <w:rFonts w:cs="Arial"/>
          <w:b/>
          <w:i w:val="0"/>
          <w:color w:val="000000"/>
          <w:sz w:val="24"/>
          <w:szCs w:val="24"/>
        </w:rPr>
        <w:t>Where is</w:t>
      </w:r>
      <w:r w:rsidRPr="00541D18">
        <w:rPr>
          <w:rStyle w:val="Emphasis"/>
          <w:rFonts w:cs="Arial"/>
          <w:b/>
          <w:color w:val="000000"/>
          <w:sz w:val="24"/>
          <w:szCs w:val="24"/>
        </w:rPr>
        <w:t xml:space="preserve"> </w:t>
      </w:r>
      <w:r w:rsidRPr="00541D18">
        <w:rPr>
          <w:rStyle w:val="Emphasis"/>
          <w:rFonts w:cs="Arial"/>
          <w:b/>
          <w:noProof/>
          <w:color w:val="000000"/>
          <w:sz w:val="24"/>
          <w:szCs w:val="24"/>
        </w:rPr>
        <w:t>NetsforLife</w:t>
      </w:r>
      <w:r w:rsidRPr="00541D18">
        <w:rPr>
          <w:rStyle w:val="Emphasis"/>
          <w:rFonts w:cs="Arial"/>
          <w:b/>
          <w:noProof/>
          <w:color w:val="000000"/>
          <w:sz w:val="24"/>
          <w:szCs w:val="24"/>
          <w:vertAlign w:val="superscript"/>
        </w:rPr>
        <w:t>®</w:t>
      </w:r>
      <w:r w:rsidRPr="00541D18">
        <w:rPr>
          <w:rStyle w:val="Emphasis"/>
          <w:rFonts w:cs="Arial"/>
          <w:b/>
          <w:color w:val="000000"/>
          <w:sz w:val="24"/>
          <w:szCs w:val="24"/>
        </w:rPr>
        <w:t xml:space="preserve"> </w:t>
      </w:r>
      <w:r>
        <w:rPr>
          <w:rStyle w:val="Emphasis"/>
          <w:rFonts w:cs="Arial"/>
          <w:b/>
          <w:i w:val="0"/>
          <w:color w:val="000000"/>
          <w:sz w:val="24"/>
          <w:szCs w:val="24"/>
        </w:rPr>
        <w:t>working?</w:t>
      </w:r>
    </w:p>
    <w:p w14:paraId="2F7E4C24" w14:textId="270D7F66" w:rsidR="009F253D" w:rsidRPr="00541D18" w:rsidRDefault="009F253D" w:rsidP="00541D18">
      <w:pPr>
        <w:rPr>
          <w:rFonts w:cs="Arial"/>
          <w:color w:val="000000"/>
        </w:rPr>
      </w:pPr>
      <w:r w:rsidRPr="00541D18">
        <w:rPr>
          <w:rStyle w:val="Emphasis"/>
          <w:rFonts w:cs="Arial"/>
          <w:noProof/>
          <w:color w:val="000000"/>
        </w:rPr>
        <w:t>NetsforLife</w:t>
      </w:r>
      <w:r w:rsidRPr="00541D18">
        <w:rPr>
          <w:rStyle w:val="Emphasis"/>
          <w:rFonts w:cs="Arial"/>
          <w:noProof/>
          <w:color w:val="000000"/>
          <w:vertAlign w:val="superscript"/>
        </w:rPr>
        <w:t>®</w:t>
      </w:r>
      <w:r w:rsidRPr="00541D18">
        <w:rPr>
          <w:rFonts w:cs="Arial"/>
          <w:color w:val="000000"/>
        </w:rPr>
        <w:t xml:space="preserve"> serves 17 countries in sub-Saharan Africa.  The success of the program is a result of the </w:t>
      </w:r>
      <w:r w:rsidRPr="00541D18">
        <w:rPr>
          <w:rFonts w:cs="Arial"/>
          <w:i/>
          <w:color w:val="000000"/>
        </w:rPr>
        <w:t>NetsforLife</w:t>
      </w:r>
      <w:r w:rsidRPr="00541D18">
        <w:rPr>
          <w:rFonts w:cs="Arial"/>
          <w:i/>
          <w:color w:val="000000"/>
          <w:vertAlign w:val="superscript"/>
        </w:rPr>
        <w:t>®</w:t>
      </w:r>
      <w:r w:rsidRPr="00541D18">
        <w:rPr>
          <w:rFonts w:cs="Arial"/>
          <w:color w:val="000000"/>
        </w:rPr>
        <w:t xml:space="preserve"> partnerships with a network of faith-based organizations working on the ground in Africa.  As active and trusted me</w:t>
      </w:r>
      <w:r>
        <w:rPr>
          <w:rFonts w:cs="Arial"/>
          <w:color w:val="000000"/>
        </w:rPr>
        <w:t>mbers of local communities, the program has</w:t>
      </w:r>
      <w:r w:rsidRPr="00541D18">
        <w:rPr>
          <w:rFonts w:cs="Arial"/>
          <w:color w:val="000000"/>
        </w:rPr>
        <w:t xml:space="preserve"> distributed</w:t>
      </w:r>
      <w:r>
        <w:rPr>
          <w:rFonts w:cs="Arial"/>
          <w:color w:val="000000"/>
        </w:rPr>
        <w:t xml:space="preserve"> over 11 </w:t>
      </w:r>
      <w:r w:rsidRPr="00541D18">
        <w:rPr>
          <w:rFonts w:cs="Arial"/>
          <w:color w:val="000000"/>
        </w:rPr>
        <w:t xml:space="preserve">million nets and trained over </w:t>
      </w:r>
      <w:r w:rsidR="00E4450E">
        <w:rPr>
          <w:rFonts w:cs="Arial"/>
          <w:color w:val="000000"/>
        </w:rPr>
        <w:t>82,000</w:t>
      </w:r>
      <w:r w:rsidRPr="00541D18">
        <w:rPr>
          <w:rFonts w:cs="Arial"/>
          <w:color w:val="000000"/>
        </w:rPr>
        <w:t xml:space="preserve"> malaria control agents.  </w:t>
      </w:r>
    </w:p>
    <w:p w14:paraId="1B3BC5CA" w14:textId="77777777" w:rsidR="009F253D" w:rsidRPr="00541D18" w:rsidRDefault="009F253D" w:rsidP="00541D18">
      <w:pPr>
        <w:ind w:left="1152"/>
        <w:jc w:val="both"/>
        <w:rPr>
          <w:rFonts w:cs="Arial"/>
          <w:b/>
          <w:color w:val="000000"/>
        </w:rPr>
      </w:pPr>
    </w:p>
    <w:p w14:paraId="5F1F9F83" w14:textId="77777777" w:rsidR="009F253D" w:rsidRPr="00541D18" w:rsidRDefault="009F253D" w:rsidP="00541D18">
      <w:pPr>
        <w:jc w:val="both"/>
        <w:rPr>
          <w:rFonts w:cs="Arial"/>
          <w:b/>
          <w:color w:val="000000"/>
          <w:sz w:val="24"/>
          <w:szCs w:val="24"/>
        </w:rPr>
      </w:pPr>
      <w:r w:rsidRPr="00541D18">
        <w:rPr>
          <w:rFonts w:cs="Arial"/>
          <w:b/>
          <w:color w:val="000000"/>
          <w:sz w:val="24"/>
          <w:szCs w:val="24"/>
        </w:rPr>
        <w:t xml:space="preserve">What is unique about </w:t>
      </w:r>
      <w:r w:rsidRPr="00541D18">
        <w:rPr>
          <w:rFonts w:cs="Arial"/>
          <w:b/>
          <w:i/>
          <w:noProof/>
          <w:color w:val="000000"/>
          <w:sz w:val="24"/>
          <w:szCs w:val="24"/>
        </w:rPr>
        <w:t>NetsforLife</w:t>
      </w:r>
      <w:r w:rsidRPr="00541D18">
        <w:rPr>
          <w:rFonts w:cs="Arial"/>
          <w:b/>
          <w:i/>
          <w:noProof/>
          <w:color w:val="000000"/>
          <w:sz w:val="24"/>
          <w:szCs w:val="24"/>
          <w:vertAlign w:val="superscript"/>
        </w:rPr>
        <w:t>®</w:t>
      </w:r>
      <w:r w:rsidRPr="00541D18">
        <w:rPr>
          <w:rFonts w:cs="Arial"/>
          <w:b/>
          <w:color w:val="000000"/>
          <w:sz w:val="24"/>
          <w:szCs w:val="24"/>
        </w:rPr>
        <w:t>?</w:t>
      </w:r>
    </w:p>
    <w:p w14:paraId="5B374938" w14:textId="77777777" w:rsidR="009F253D" w:rsidRPr="00541D18" w:rsidRDefault="009F253D" w:rsidP="00541D18">
      <w:pPr>
        <w:rPr>
          <w:rFonts w:cs="Arial"/>
          <w:color w:val="000000"/>
        </w:rPr>
      </w:pPr>
      <w:r w:rsidRPr="00541D18">
        <w:rPr>
          <w:rFonts w:cs="Arial"/>
          <w:iCs/>
          <w:color w:val="000000"/>
        </w:rPr>
        <w:t>The program’s</w:t>
      </w:r>
      <w:r w:rsidRPr="00E4450E">
        <w:rPr>
          <w:rFonts w:cs="Arial"/>
          <w:i/>
          <w:iCs/>
          <w:color w:val="000000"/>
        </w:rPr>
        <w:t xml:space="preserve"> </w:t>
      </w:r>
      <w:r w:rsidRPr="00541D18">
        <w:rPr>
          <w:rFonts w:cs="Arial"/>
          <w:iCs/>
          <w:color w:val="000000"/>
        </w:rPr>
        <w:t xml:space="preserve">methodology </w:t>
      </w:r>
      <w:r w:rsidRPr="00541D18">
        <w:rPr>
          <w:rFonts w:cs="Arial"/>
          <w:color w:val="000000"/>
        </w:rPr>
        <w:t>is to collaborate with existing national malaria programs to mobilize, train and educate volunteers in working together to eliminate the disease by instilling a 'net culture'</w:t>
      </w:r>
      <w:r w:rsidRPr="00541D18">
        <w:rPr>
          <w:rFonts w:cs="Arial"/>
          <w:iCs/>
          <w:color w:val="000000"/>
        </w:rPr>
        <w:t>—</w:t>
      </w:r>
      <w:r w:rsidRPr="00541D18">
        <w:rPr>
          <w:rFonts w:cs="Arial"/>
          <w:color w:val="000000"/>
        </w:rPr>
        <w:t xml:space="preserve">defined as the community-wide understanding of the protective value of nets and the right way to use and maintain them.  </w:t>
      </w:r>
    </w:p>
    <w:p w14:paraId="7300C102" w14:textId="77777777" w:rsidR="009F253D" w:rsidRPr="00541D18" w:rsidRDefault="009F253D" w:rsidP="00541D18">
      <w:pPr>
        <w:ind w:left="1152"/>
        <w:jc w:val="both"/>
        <w:rPr>
          <w:rFonts w:cs="Arial"/>
          <w:color w:val="000000"/>
        </w:rPr>
      </w:pPr>
    </w:p>
    <w:p w14:paraId="7EF9577E" w14:textId="0B19F298" w:rsidR="009F253D" w:rsidRPr="00541D18" w:rsidRDefault="009F253D" w:rsidP="00541D18">
      <w:pPr>
        <w:rPr>
          <w:rFonts w:cs="Arial"/>
          <w:color w:val="000000"/>
        </w:rPr>
      </w:pPr>
      <w:r w:rsidRPr="00541D18">
        <w:rPr>
          <w:rFonts w:cs="Arial"/>
          <w:color w:val="000000"/>
        </w:rPr>
        <w:t xml:space="preserve">In addition to the distribution of nets, a main component of the initiative is education about malaria transmission and prevention.  Communities learn about the importance of using mosquito nets and receive detailed knowledge about </w:t>
      </w:r>
      <w:r w:rsidR="00854BD1">
        <w:rPr>
          <w:rFonts w:cs="Arial"/>
          <w:color w:val="000000"/>
        </w:rPr>
        <w:t>proper net use and maintenance.</w:t>
      </w:r>
      <w:r w:rsidRPr="00854BD1">
        <w:rPr>
          <w:rStyle w:val="Emphasis"/>
          <w:rFonts w:cs="Arial"/>
          <w:i w:val="0"/>
          <w:color w:val="000000"/>
        </w:rPr>
        <w:t xml:space="preserve">  </w:t>
      </w:r>
      <w:r w:rsidRPr="00541D18">
        <w:rPr>
          <w:rFonts w:cs="Arial"/>
          <w:color w:val="000000"/>
        </w:rPr>
        <w:t xml:space="preserve">When the </w:t>
      </w:r>
      <w:r w:rsidRPr="00541D18">
        <w:rPr>
          <w:rFonts w:cs="Arial"/>
          <w:color w:val="000000"/>
        </w:rPr>
        <w:lastRenderedPageBreak/>
        <w:t xml:space="preserve">program began in 2006, only four out of ten people understood how malaria was transmitted in the communities </w:t>
      </w:r>
      <w:r w:rsidRPr="00541D18">
        <w:rPr>
          <w:rFonts w:cs="Arial"/>
          <w:i/>
          <w:noProof/>
          <w:color w:val="000000"/>
        </w:rPr>
        <w:t>NetsforLife</w:t>
      </w:r>
      <w:r w:rsidRPr="00541D18">
        <w:rPr>
          <w:rFonts w:cs="Arial"/>
          <w:i/>
          <w:noProof/>
          <w:color w:val="000000"/>
          <w:vertAlign w:val="superscript"/>
        </w:rPr>
        <w:t>®</w:t>
      </w:r>
      <w:r w:rsidRPr="00541D18">
        <w:rPr>
          <w:rFonts w:cs="Arial"/>
          <w:color w:val="000000"/>
        </w:rPr>
        <w:t xml:space="preserve"> was present.  Now, nine out of every ten people understand how the disease spreads.   </w:t>
      </w:r>
    </w:p>
    <w:p w14:paraId="3E9E8106" w14:textId="77777777" w:rsidR="009F253D" w:rsidRPr="00541D18" w:rsidRDefault="009F253D" w:rsidP="00541D18">
      <w:pPr>
        <w:jc w:val="both"/>
        <w:rPr>
          <w:rFonts w:cs="Arial"/>
          <w:color w:val="000000"/>
          <w:sz w:val="24"/>
          <w:szCs w:val="24"/>
        </w:rPr>
      </w:pPr>
    </w:p>
    <w:p w14:paraId="61C88D95" w14:textId="77777777" w:rsidR="009F253D" w:rsidRPr="00541D18" w:rsidRDefault="009F253D" w:rsidP="00541D18">
      <w:pPr>
        <w:jc w:val="both"/>
        <w:rPr>
          <w:rFonts w:cs="Arial"/>
          <w:b/>
          <w:color w:val="000000"/>
          <w:sz w:val="24"/>
          <w:szCs w:val="24"/>
        </w:rPr>
      </w:pPr>
      <w:r>
        <w:rPr>
          <w:rFonts w:cs="Arial"/>
          <w:b/>
          <w:color w:val="000000"/>
          <w:sz w:val="24"/>
          <w:szCs w:val="24"/>
        </w:rPr>
        <w:t>How does</w:t>
      </w:r>
      <w:r w:rsidRPr="00541D18">
        <w:rPr>
          <w:rFonts w:cs="Arial"/>
          <w:b/>
          <w:color w:val="000000"/>
          <w:sz w:val="24"/>
          <w:szCs w:val="24"/>
        </w:rPr>
        <w:t xml:space="preserve"> </w:t>
      </w:r>
      <w:r w:rsidRPr="00541D18">
        <w:rPr>
          <w:rFonts w:cs="Arial"/>
          <w:b/>
          <w:i/>
          <w:noProof/>
          <w:color w:val="000000"/>
          <w:sz w:val="24"/>
          <w:szCs w:val="24"/>
        </w:rPr>
        <w:t>NetsforLife</w:t>
      </w:r>
      <w:r w:rsidRPr="00541D18">
        <w:rPr>
          <w:rFonts w:cs="Arial"/>
          <w:b/>
          <w:i/>
          <w:noProof/>
          <w:color w:val="000000"/>
          <w:sz w:val="24"/>
          <w:szCs w:val="24"/>
          <w:vertAlign w:val="superscript"/>
        </w:rPr>
        <w:t>®</w:t>
      </w:r>
      <w:r w:rsidRPr="00541D18">
        <w:rPr>
          <w:rFonts w:cs="Arial"/>
          <w:b/>
          <w:color w:val="000000"/>
          <w:sz w:val="24"/>
          <w:szCs w:val="24"/>
        </w:rPr>
        <w:t xml:space="preserve"> empower </w:t>
      </w:r>
      <w:r>
        <w:rPr>
          <w:rFonts w:cs="Arial"/>
          <w:b/>
          <w:color w:val="000000"/>
          <w:sz w:val="24"/>
          <w:szCs w:val="24"/>
        </w:rPr>
        <w:t>c</w:t>
      </w:r>
      <w:r w:rsidRPr="00541D18">
        <w:rPr>
          <w:rFonts w:cs="Arial"/>
          <w:b/>
          <w:color w:val="000000"/>
          <w:sz w:val="24"/>
          <w:szCs w:val="24"/>
        </w:rPr>
        <w:t>ommunities to help themselves?</w:t>
      </w:r>
    </w:p>
    <w:p w14:paraId="65EC7521" w14:textId="77777777" w:rsidR="009F253D" w:rsidRDefault="009F253D" w:rsidP="00902C88">
      <w:pPr>
        <w:rPr>
          <w:rFonts w:cs="Arial"/>
          <w:color w:val="000000"/>
        </w:rPr>
      </w:pPr>
      <w:r w:rsidRPr="00541D18">
        <w:rPr>
          <w:rFonts w:cs="Arial"/>
          <w:color w:val="000000"/>
        </w:rPr>
        <w:t>With</w:t>
      </w:r>
      <w:r>
        <w:rPr>
          <w:rFonts w:cs="Arial"/>
          <w:color w:val="000000"/>
        </w:rPr>
        <w:t>out the buy-in of communities from training</w:t>
      </w:r>
      <w:r w:rsidRPr="00541D18">
        <w:rPr>
          <w:rFonts w:cs="Arial"/>
          <w:color w:val="000000"/>
        </w:rPr>
        <w:t xml:space="preserve">, implementation, and follow-up, </w:t>
      </w:r>
      <w:r w:rsidRPr="00541D18">
        <w:rPr>
          <w:rFonts w:cs="Arial"/>
          <w:i/>
          <w:noProof/>
          <w:color w:val="000000"/>
        </w:rPr>
        <w:t>NetsforLife</w:t>
      </w:r>
      <w:r w:rsidRPr="00541D18">
        <w:rPr>
          <w:rFonts w:cs="Arial"/>
          <w:i/>
          <w:noProof/>
          <w:color w:val="000000"/>
          <w:vertAlign w:val="superscript"/>
        </w:rPr>
        <w:t>®</w:t>
      </w:r>
      <w:r w:rsidRPr="00541D18">
        <w:rPr>
          <w:rFonts w:cs="Arial"/>
          <w:color w:val="000000"/>
        </w:rPr>
        <w:t xml:space="preserve"> could not have celebrated its many successes.</w:t>
      </w:r>
      <w:r>
        <w:rPr>
          <w:rFonts w:cs="Arial"/>
          <w:color w:val="000000"/>
        </w:rPr>
        <w:t xml:space="preserve">  C</w:t>
      </w:r>
      <w:r w:rsidRPr="00902C88">
        <w:rPr>
          <w:rFonts w:cs="Arial"/>
          <w:color w:val="000000"/>
        </w:rPr>
        <w:t xml:space="preserve">ommunity </w:t>
      </w:r>
      <w:r>
        <w:rPr>
          <w:rFonts w:cs="Arial"/>
          <w:color w:val="000000"/>
        </w:rPr>
        <w:t>engagement i</w:t>
      </w:r>
      <w:r w:rsidRPr="00902C88">
        <w:rPr>
          <w:rFonts w:cs="Arial"/>
          <w:color w:val="000000"/>
        </w:rPr>
        <w:t xml:space="preserve">s usually done at least 3 months prior to </w:t>
      </w:r>
      <w:r>
        <w:rPr>
          <w:rFonts w:cs="Arial"/>
          <w:color w:val="000000"/>
        </w:rPr>
        <w:t>any net distribution.  In many cases, l</w:t>
      </w:r>
      <w:r w:rsidRPr="00902C88">
        <w:rPr>
          <w:rFonts w:cs="Arial"/>
          <w:color w:val="000000"/>
        </w:rPr>
        <w:t xml:space="preserve">ocal traditional, religious and political leaders are brought into the process early on and are continually </w:t>
      </w:r>
      <w:r>
        <w:rPr>
          <w:rFonts w:cs="Arial"/>
          <w:color w:val="000000"/>
        </w:rPr>
        <w:t>consulted</w:t>
      </w:r>
      <w:r w:rsidRPr="00902C88">
        <w:rPr>
          <w:rFonts w:cs="Arial"/>
          <w:color w:val="000000"/>
        </w:rPr>
        <w:t xml:space="preserve"> as resources. </w:t>
      </w:r>
      <w:r>
        <w:rPr>
          <w:rFonts w:cs="Arial"/>
          <w:color w:val="000000"/>
        </w:rPr>
        <w:t xml:space="preserve"> </w:t>
      </w:r>
      <w:r w:rsidRPr="00902C88">
        <w:rPr>
          <w:rFonts w:cs="Arial"/>
          <w:color w:val="000000"/>
        </w:rPr>
        <w:t xml:space="preserve">Malaria control agents are people selected by the communities to be trained and in-turn educate </w:t>
      </w:r>
      <w:r>
        <w:rPr>
          <w:rFonts w:cs="Arial"/>
          <w:color w:val="000000"/>
        </w:rPr>
        <w:t>their own c</w:t>
      </w:r>
      <w:r w:rsidRPr="00902C88">
        <w:rPr>
          <w:rFonts w:cs="Arial"/>
          <w:color w:val="000000"/>
        </w:rPr>
        <w:t>ommunities on malaria, distribute nets and assist with program monitoring and evaluation.  They live in the communities where they work and are a sustainable resource.</w:t>
      </w:r>
      <w:r>
        <w:rPr>
          <w:rFonts w:cs="Arial"/>
          <w:color w:val="000000"/>
        </w:rPr>
        <w:t xml:space="preserve"> </w:t>
      </w:r>
    </w:p>
    <w:p w14:paraId="3B565153" w14:textId="77777777" w:rsidR="009F253D" w:rsidRDefault="009F253D" w:rsidP="00541D18">
      <w:pPr>
        <w:rPr>
          <w:rFonts w:cs="Arial"/>
          <w:color w:val="000000"/>
        </w:rPr>
      </w:pPr>
    </w:p>
    <w:p w14:paraId="797AAAED" w14:textId="77777777" w:rsidR="009F253D" w:rsidRPr="00902C88" w:rsidRDefault="009F253D" w:rsidP="00902C88">
      <w:pPr>
        <w:jc w:val="both"/>
        <w:rPr>
          <w:rFonts w:cs="Arial"/>
          <w:b/>
          <w:bCs/>
          <w:color w:val="000000"/>
          <w:sz w:val="24"/>
          <w:szCs w:val="24"/>
        </w:rPr>
      </w:pPr>
      <w:r w:rsidRPr="00902C88">
        <w:rPr>
          <w:rFonts w:cs="Arial"/>
          <w:b/>
          <w:bCs/>
          <w:color w:val="000000"/>
          <w:sz w:val="24"/>
          <w:szCs w:val="24"/>
        </w:rPr>
        <w:t xml:space="preserve">How does </w:t>
      </w:r>
      <w:r w:rsidRPr="00902C88">
        <w:rPr>
          <w:rFonts w:cs="Arial"/>
          <w:b/>
          <w:bCs/>
          <w:i/>
          <w:noProof/>
          <w:color w:val="000000"/>
          <w:sz w:val="24"/>
          <w:szCs w:val="24"/>
        </w:rPr>
        <w:t>NetsforLife</w:t>
      </w:r>
      <w:r w:rsidRPr="00902C88">
        <w:rPr>
          <w:rFonts w:cs="Arial"/>
          <w:b/>
          <w:bCs/>
          <w:i/>
          <w:noProof/>
          <w:color w:val="000000"/>
          <w:sz w:val="24"/>
          <w:szCs w:val="24"/>
          <w:vertAlign w:val="superscript"/>
        </w:rPr>
        <w:t>®</w:t>
      </w:r>
      <w:r w:rsidRPr="00902C88">
        <w:rPr>
          <w:rFonts w:cs="Arial"/>
          <w:b/>
          <w:bCs/>
          <w:color w:val="000000"/>
          <w:sz w:val="24"/>
          <w:szCs w:val="24"/>
        </w:rPr>
        <w:t xml:space="preserve"> monitor and evaluate its work? </w:t>
      </w:r>
    </w:p>
    <w:p w14:paraId="71FC34C4" w14:textId="77777777" w:rsidR="009F253D" w:rsidRPr="00902C88" w:rsidRDefault="009F253D" w:rsidP="00902C88">
      <w:pPr>
        <w:rPr>
          <w:rFonts w:cs="Arial"/>
          <w:b/>
          <w:bCs/>
          <w:color w:val="000000"/>
        </w:rPr>
      </w:pPr>
      <w:r w:rsidRPr="00902C88">
        <w:rPr>
          <w:rFonts w:cs="Arial"/>
          <w:color w:val="000000"/>
        </w:rPr>
        <w:t xml:space="preserve">A baseline study is conducted in each community to assess the number of malaria cases, use of nets, the populations most at risk and the barriers to treatment (such as lack of proximity to clinics, inadequate health-care facilities, cost of treatment, no access to drugs). Formal monitoring begins at three months (or after the next rainy season, whichever comes first) and </w:t>
      </w:r>
      <w:r>
        <w:rPr>
          <w:rFonts w:cs="Arial"/>
          <w:color w:val="000000"/>
        </w:rPr>
        <w:t>continues for 18 months after each net is hung.</w:t>
      </w:r>
      <w:r w:rsidRPr="00902C88">
        <w:rPr>
          <w:rFonts w:cs="Arial"/>
          <w:color w:val="000000"/>
        </w:rPr>
        <w:t xml:space="preserve"> </w:t>
      </w:r>
    </w:p>
    <w:p w14:paraId="738127FB" w14:textId="77777777" w:rsidR="009F253D" w:rsidRPr="00902C88" w:rsidRDefault="009F253D" w:rsidP="00902C88">
      <w:pPr>
        <w:spacing w:before="100" w:beforeAutospacing="1"/>
        <w:rPr>
          <w:rFonts w:cs="Arial"/>
          <w:color w:val="000000"/>
        </w:rPr>
      </w:pPr>
      <w:r w:rsidRPr="00902C88">
        <w:rPr>
          <w:rFonts w:cs="Arial"/>
        </w:rPr>
        <w:t xml:space="preserve">Evaluation of program impact in communities includes reviewing data on malaria incidences from health-care facilities, developing community surveillance methods; and involving the community in the assessment process.  Monitoring and evaluation is a critical piece in the fight against malaria. The </w:t>
      </w:r>
      <w:r w:rsidRPr="00902C88">
        <w:rPr>
          <w:rFonts w:cs="Arial"/>
          <w:i/>
          <w:noProof/>
        </w:rPr>
        <w:t>NetsforLife</w:t>
      </w:r>
      <w:r w:rsidRPr="00902C88">
        <w:rPr>
          <w:rFonts w:cs="Arial"/>
          <w:i/>
          <w:noProof/>
          <w:vertAlign w:val="superscript"/>
        </w:rPr>
        <w:t>®</w:t>
      </w:r>
      <w:r w:rsidRPr="00902C88">
        <w:rPr>
          <w:rFonts w:cs="Arial"/>
        </w:rPr>
        <w:t xml:space="preserve"> monitoring and evaluation has been initiated in all countries and is independently verified.</w:t>
      </w:r>
    </w:p>
    <w:p w14:paraId="3CE7ADDD" w14:textId="77777777" w:rsidR="009F253D" w:rsidRDefault="009F253D" w:rsidP="00822A21">
      <w:pPr>
        <w:pStyle w:val="List-Checkboxes"/>
        <w:numPr>
          <w:ilvl w:val="0"/>
          <w:numId w:val="0"/>
        </w:numPr>
        <w:ind w:left="360"/>
      </w:pPr>
    </w:p>
    <w:p w14:paraId="1F05BD7F" w14:textId="77777777" w:rsidR="009F253D" w:rsidRPr="00A65654" w:rsidRDefault="00B85742" w:rsidP="00A65654">
      <w:pPr>
        <w:rPr>
          <w:rFonts w:cs="Arial"/>
          <w:b/>
          <w:bCs/>
          <w:color w:val="000000"/>
          <w:sz w:val="24"/>
          <w:szCs w:val="24"/>
        </w:rPr>
      </w:pPr>
      <w:r>
        <w:rPr>
          <w:noProof/>
        </w:rPr>
        <w:pict w14:anchorId="4499FF8F">
          <v:shape id="_x0000_s1033" type="#_x0000_t75" style="position:absolute;margin-left:261pt;margin-top:9.6pt;width:243pt;height:162pt;z-index:-251660800" wrapcoords="-38 0 -38 21544 21600 21544 21600 0 -38 0">
            <v:imagedata r:id="rId10" o:title=""/>
            <w10:wrap type="tight"/>
          </v:shape>
        </w:pict>
      </w:r>
      <w:r w:rsidR="009F253D" w:rsidRPr="00A65654">
        <w:rPr>
          <w:rFonts w:cs="Arial"/>
          <w:b/>
          <w:bCs/>
          <w:color w:val="000000"/>
          <w:sz w:val="24"/>
          <w:szCs w:val="24"/>
        </w:rPr>
        <w:t>Why are the nets effective in preventing malaria?</w:t>
      </w:r>
    </w:p>
    <w:p w14:paraId="3A436C2E" w14:textId="77777777" w:rsidR="009F253D" w:rsidRPr="00A65654" w:rsidRDefault="009F253D" w:rsidP="00541D18">
      <w:pPr>
        <w:tabs>
          <w:tab w:val="num" w:pos="792"/>
        </w:tabs>
        <w:rPr>
          <w:rStyle w:val="Emphasis"/>
          <w:rFonts w:cs="Arial"/>
          <w:color w:val="000000"/>
        </w:rPr>
      </w:pPr>
      <w:r w:rsidRPr="00A65654">
        <w:rPr>
          <w:rFonts w:cs="Arial"/>
          <w:color w:val="000000"/>
        </w:rPr>
        <w:t xml:space="preserve">Since most malaria-carrying mosquitoes bite at night, the simplest and most effective preventive technique is sleeping under an insecticide-treated bed net.  Sleeping under an insecticide-treated net protects against malaria by repelling and killing malaria-carrying mosquitoes. </w:t>
      </w:r>
    </w:p>
    <w:p w14:paraId="4799FFA5" w14:textId="77777777" w:rsidR="009F253D" w:rsidRDefault="009F253D" w:rsidP="00A65654">
      <w:pPr>
        <w:tabs>
          <w:tab w:val="num" w:pos="792"/>
        </w:tabs>
        <w:rPr>
          <w:rFonts w:cs="Arial"/>
          <w:i/>
          <w:noProof/>
          <w:color w:val="000000"/>
        </w:rPr>
      </w:pPr>
    </w:p>
    <w:p w14:paraId="79F13C19" w14:textId="40D80765" w:rsidR="009F253D" w:rsidRPr="00A65654" w:rsidRDefault="00B85742" w:rsidP="00A65654">
      <w:pPr>
        <w:tabs>
          <w:tab w:val="num" w:pos="792"/>
        </w:tabs>
        <w:rPr>
          <w:rFonts w:cs="Arial"/>
          <w:i/>
          <w:noProof/>
          <w:color w:val="000000"/>
        </w:rPr>
      </w:pPr>
      <w:r>
        <w:rPr>
          <w:noProof/>
        </w:rPr>
        <w:pict w14:anchorId="62EDF74D">
          <v:shape id="_x0000_s1034" type="#_x0000_t202" style="position:absolute;margin-left:261pt;margin-top:58.35pt;width:243pt;height:20.55pt;z-index:-251659776" wrapcoords="0 0 21600 0 21600 21600 0 21600 0 0" filled="f" stroked="f">
            <v:textbox inset="0,,0">
              <w:txbxContent>
                <w:p w14:paraId="1781C355" w14:textId="77777777" w:rsidR="009F253D" w:rsidRPr="00A65654" w:rsidRDefault="009F253D" w:rsidP="00A65654">
                  <w:pPr>
                    <w:jc w:val="center"/>
                    <w:rPr>
                      <w:rFonts w:cs="Arial"/>
                      <w:sz w:val="14"/>
                      <w:szCs w:val="14"/>
                    </w:rPr>
                  </w:pPr>
                  <w:r w:rsidRPr="00A65654">
                    <w:rPr>
                      <w:rFonts w:cs="Arial"/>
                      <w:i/>
                      <w:iCs/>
                      <w:sz w:val="14"/>
                      <w:szCs w:val="14"/>
                    </w:rPr>
                    <w:t>Photo courtesy of Laura Ellen Muglia for Episcopal Relief &amp; Development.</w:t>
                  </w:r>
                </w:p>
                <w:p w14:paraId="682F6074" w14:textId="77777777" w:rsidR="009F253D" w:rsidRPr="00A65654" w:rsidRDefault="009F253D" w:rsidP="00A65654">
                  <w:pPr>
                    <w:jc w:val="center"/>
                    <w:rPr>
                      <w:rFonts w:cs="Arial"/>
                    </w:rPr>
                  </w:pPr>
                </w:p>
              </w:txbxContent>
            </v:textbox>
            <w10:wrap type="tight"/>
          </v:shape>
        </w:pict>
      </w:r>
      <w:r w:rsidR="009F253D" w:rsidRPr="00A65654">
        <w:rPr>
          <w:rFonts w:cs="Arial"/>
          <w:i/>
          <w:noProof/>
          <w:color w:val="000000"/>
        </w:rPr>
        <w:t>NetsforLife</w:t>
      </w:r>
      <w:r w:rsidR="009F253D" w:rsidRPr="00A65654">
        <w:rPr>
          <w:rFonts w:cs="Arial"/>
          <w:i/>
          <w:noProof/>
          <w:color w:val="000000"/>
          <w:vertAlign w:val="superscript"/>
        </w:rPr>
        <w:t>®</w:t>
      </w:r>
      <w:r w:rsidR="009F253D" w:rsidRPr="00A65654">
        <w:rPr>
          <w:rFonts w:cs="Arial"/>
          <w:color w:val="000000"/>
        </w:rPr>
        <w:t xml:space="preserve"> only distributes long-lasting insecticide-treated nets approved by the World Health Organization (WHO) along with the appropriate training and use of the nets.   Long-lasting insecticide-treated nets (LLIN) are infused with an insecticide that remains effe</w:t>
      </w:r>
      <w:r w:rsidR="009F253D">
        <w:rPr>
          <w:rFonts w:cs="Arial"/>
          <w:color w:val="000000"/>
        </w:rPr>
        <w:t>ctive for up to 20 washes or up to three</w:t>
      </w:r>
      <w:r w:rsidR="009F253D" w:rsidRPr="00A65654">
        <w:rPr>
          <w:rFonts w:cs="Arial"/>
          <w:color w:val="000000"/>
        </w:rPr>
        <w:t xml:space="preserve"> </w:t>
      </w:r>
      <w:r w:rsidR="009F253D">
        <w:rPr>
          <w:rFonts w:cs="Arial"/>
          <w:color w:val="000000"/>
        </w:rPr>
        <w:t>years</w:t>
      </w:r>
      <w:r>
        <w:rPr>
          <w:rFonts w:cs="Arial"/>
          <w:color w:val="000000"/>
        </w:rPr>
        <w:t>.</w:t>
      </w:r>
      <w:bookmarkStart w:id="0" w:name="_GoBack"/>
      <w:bookmarkEnd w:id="0"/>
      <w:r w:rsidR="009F253D" w:rsidRPr="00A65654">
        <w:rPr>
          <w:rFonts w:cs="Arial"/>
          <w:color w:val="000000"/>
        </w:rPr>
        <w:t xml:space="preserve">  The insecticide will kill those mosquitoes that have been exposed to it, as well as reduce the number of mosquitoes that enter the house.</w:t>
      </w:r>
    </w:p>
    <w:p w14:paraId="369B7F26" w14:textId="77777777" w:rsidR="009F253D" w:rsidRPr="00A65654" w:rsidRDefault="009F253D" w:rsidP="00A65654">
      <w:pPr>
        <w:tabs>
          <w:tab w:val="num" w:pos="792"/>
        </w:tabs>
        <w:jc w:val="both"/>
        <w:rPr>
          <w:rFonts w:cs="Arial"/>
          <w:color w:val="000000"/>
        </w:rPr>
      </w:pPr>
    </w:p>
    <w:p w14:paraId="06699639" w14:textId="77777777" w:rsidR="009F253D" w:rsidRPr="00A65654" w:rsidRDefault="009F253D" w:rsidP="00541D18">
      <w:pPr>
        <w:tabs>
          <w:tab w:val="num" w:pos="792"/>
        </w:tabs>
        <w:rPr>
          <w:rFonts w:cs="Arial"/>
          <w:color w:val="000000"/>
        </w:rPr>
      </w:pPr>
      <w:r w:rsidRPr="00A65654">
        <w:rPr>
          <w:rFonts w:cs="Arial"/>
          <w:color w:val="000000"/>
        </w:rPr>
        <w:t>Research shows that when three-quarters of the people in a community use nets properly, malaria transmission is cut by 50%, child deaths are cut by 20%, and the mosquito pop</w:t>
      </w:r>
      <w:r>
        <w:rPr>
          <w:rFonts w:cs="Arial"/>
          <w:color w:val="000000"/>
        </w:rPr>
        <w:t>ulation drops by as much as 90%.</w:t>
      </w:r>
    </w:p>
    <w:p w14:paraId="1BB4ABC7" w14:textId="77777777" w:rsidR="009F253D" w:rsidRDefault="009F253D" w:rsidP="00856891">
      <w:pPr>
        <w:rPr>
          <w:rFonts w:cs="Arial"/>
        </w:rPr>
      </w:pPr>
    </w:p>
    <w:p w14:paraId="7D2EA511" w14:textId="77777777" w:rsidR="009F253D" w:rsidRDefault="009F253D" w:rsidP="00A65654">
      <w:pPr>
        <w:jc w:val="both"/>
        <w:rPr>
          <w:rFonts w:cs="Arial"/>
          <w:b/>
          <w:color w:val="000000"/>
        </w:rPr>
      </w:pPr>
      <w:r w:rsidRPr="00A65654">
        <w:rPr>
          <w:rFonts w:cs="Arial"/>
          <w:b/>
          <w:color w:val="000000"/>
        </w:rPr>
        <w:t xml:space="preserve">How long do nets last?  </w:t>
      </w:r>
    </w:p>
    <w:p w14:paraId="017F6ABA" w14:textId="77777777" w:rsidR="009F253D" w:rsidRPr="00A65654" w:rsidRDefault="009F253D" w:rsidP="00A65654">
      <w:pPr>
        <w:rPr>
          <w:rFonts w:cs="Arial"/>
          <w:color w:val="000000"/>
        </w:rPr>
      </w:pPr>
      <w:r w:rsidRPr="00A65654">
        <w:rPr>
          <w:rFonts w:cs="Arial"/>
          <w:color w:val="000000"/>
        </w:rPr>
        <w:t xml:space="preserve">All of the manufacturers used by </w:t>
      </w:r>
      <w:r w:rsidRPr="00A65654">
        <w:rPr>
          <w:rFonts w:cs="Arial"/>
          <w:i/>
          <w:noProof/>
          <w:color w:val="000000"/>
        </w:rPr>
        <w:t>NetsforLife</w:t>
      </w:r>
      <w:r w:rsidRPr="00A65654">
        <w:rPr>
          <w:rFonts w:cs="Arial"/>
          <w:noProof/>
          <w:color w:val="000000"/>
          <w:vertAlign w:val="superscript"/>
        </w:rPr>
        <w:t>®</w:t>
      </w:r>
      <w:r w:rsidRPr="00A65654">
        <w:rPr>
          <w:rFonts w:cs="Arial"/>
          <w:color w:val="000000"/>
        </w:rPr>
        <w:t xml:space="preserve"> rate their nets for 5 years. In ac</w:t>
      </w:r>
      <w:r>
        <w:rPr>
          <w:rFonts w:cs="Arial"/>
          <w:color w:val="000000"/>
        </w:rPr>
        <w:t xml:space="preserve">tuality, the number is closer 3 </w:t>
      </w:r>
      <w:r w:rsidRPr="00A65654">
        <w:rPr>
          <w:rFonts w:cs="Arial"/>
          <w:color w:val="000000"/>
        </w:rPr>
        <w:t xml:space="preserve">years. This of course depends on a number of factors including temperature, the intensity of </w:t>
      </w:r>
      <w:r w:rsidRPr="00A65654">
        <w:rPr>
          <w:rFonts w:cs="Arial"/>
          <w:color w:val="000000"/>
        </w:rPr>
        <w:lastRenderedPageBreak/>
        <w:t xml:space="preserve">the rainy season, the number of hand-washings in local water sources, the environment, and normal wear and tear all contribute to decreasing the effectiveness of the LLIN’s.  </w:t>
      </w:r>
    </w:p>
    <w:p w14:paraId="102E0444" w14:textId="77777777" w:rsidR="009F253D" w:rsidRDefault="009F253D" w:rsidP="00A65654">
      <w:pPr>
        <w:jc w:val="both"/>
        <w:rPr>
          <w:rFonts w:cs="Arial"/>
          <w:color w:val="000000"/>
        </w:rPr>
      </w:pPr>
    </w:p>
    <w:p w14:paraId="50665C00" w14:textId="11E0DFFB" w:rsidR="009F253D" w:rsidRPr="00A65654" w:rsidRDefault="009F253D" w:rsidP="00A65654">
      <w:pPr>
        <w:jc w:val="both"/>
        <w:rPr>
          <w:rFonts w:cs="Arial"/>
          <w:b/>
          <w:color w:val="000000"/>
        </w:rPr>
      </w:pPr>
      <w:r w:rsidRPr="00A65654">
        <w:rPr>
          <w:rFonts w:cs="Arial"/>
          <w:b/>
          <w:color w:val="000000"/>
        </w:rPr>
        <w:t xml:space="preserve">What does </w:t>
      </w:r>
      <w:r w:rsidRPr="00A65654">
        <w:rPr>
          <w:rFonts w:cs="Arial"/>
          <w:b/>
          <w:i/>
          <w:color w:val="000000"/>
        </w:rPr>
        <w:t>NetsforLife</w:t>
      </w:r>
      <w:r w:rsidRPr="00A65654">
        <w:rPr>
          <w:rFonts w:cs="Arial"/>
          <w:b/>
          <w:color w:val="000000"/>
          <w:vertAlign w:val="superscript"/>
        </w:rPr>
        <w:t>®</w:t>
      </w:r>
      <w:r w:rsidRPr="00A65654">
        <w:rPr>
          <w:rFonts w:cs="Arial"/>
          <w:b/>
          <w:color w:val="000000"/>
        </w:rPr>
        <w:t xml:space="preserve"> do to replace </w:t>
      </w:r>
      <w:r w:rsidR="00777966">
        <w:rPr>
          <w:rFonts w:cs="Arial"/>
          <w:b/>
          <w:color w:val="000000"/>
        </w:rPr>
        <w:t>nets</w:t>
      </w:r>
      <w:r w:rsidRPr="00A65654">
        <w:rPr>
          <w:rFonts w:cs="Arial"/>
          <w:b/>
          <w:color w:val="000000"/>
        </w:rPr>
        <w:t xml:space="preserve"> when they wear out?</w:t>
      </w:r>
    </w:p>
    <w:p w14:paraId="01E4534B" w14:textId="77777777" w:rsidR="009F253D" w:rsidRDefault="009F253D" w:rsidP="00541D18">
      <w:pPr>
        <w:jc w:val="both"/>
        <w:rPr>
          <w:rFonts w:cs="Arial"/>
          <w:color w:val="000000"/>
        </w:rPr>
      </w:pPr>
      <w:r w:rsidRPr="00A65654">
        <w:rPr>
          <w:rFonts w:cs="Arial"/>
          <w:i/>
          <w:color w:val="000000"/>
        </w:rPr>
        <w:t>NetsforLife</w:t>
      </w:r>
      <w:r w:rsidRPr="00A65654">
        <w:rPr>
          <w:rFonts w:cs="Arial"/>
          <w:color w:val="000000"/>
          <w:vertAlign w:val="superscript"/>
        </w:rPr>
        <w:t>®</w:t>
      </w:r>
      <w:r>
        <w:rPr>
          <w:rFonts w:cs="Arial"/>
          <w:color w:val="000000"/>
        </w:rPr>
        <w:t xml:space="preserve"> works with local partners to replace nets in communities to ensure the gains made in malaria prevention are maintained.   Net replacement is a critical piece to malaria control globally.  </w:t>
      </w:r>
    </w:p>
    <w:p w14:paraId="2F5C139A" w14:textId="77777777" w:rsidR="009F253D" w:rsidRDefault="009F253D" w:rsidP="00541D18">
      <w:pPr>
        <w:jc w:val="both"/>
        <w:rPr>
          <w:rFonts w:cs="Arial"/>
          <w:color w:val="000000"/>
        </w:rPr>
      </w:pPr>
    </w:p>
    <w:p w14:paraId="7A68CCFE" w14:textId="77777777" w:rsidR="009F253D" w:rsidRPr="00541D18" w:rsidRDefault="009F253D" w:rsidP="00541D18">
      <w:pPr>
        <w:rPr>
          <w:rFonts w:cs="Arial"/>
          <w:color w:val="000000"/>
        </w:rPr>
      </w:pPr>
      <w:r>
        <w:rPr>
          <w:rFonts w:cs="Arial"/>
        </w:rPr>
        <w:t>F</w:t>
      </w:r>
      <w:r w:rsidRPr="00A65654">
        <w:rPr>
          <w:rFonts w:cs="Arial"/>
        </w:rPr>
        <w:t xml:space="preserve">or every ten nets distributed by </w:t>
      </w:r>
      <w:r w:rsidRPr="00A65654">
        <w:rPr>
          <w:rFonts w:cs="Arial"/>
          <w:i/>
        </w:rPr>
        <w:t>NetsforLife</w:t>
      </w:r>
      <w:r w:rsidRPr="00A65654">
        <w:rPr>
          <w:rFonts w:cs="Arial"/>
          <w:i/>
          <w:vertAlign w:val="superscript"/>
        </w:rPr>
        <w:t>®</w:t>
      </w:r>
      <w:r w:rsidRPr="00A65654">
        <w:rPr>
          <w:rFonts w:cs="Arial"/>
        </w:rPr>
        <w:t xml:space="preserve">, at least one community member will acquire a net on their own because they have heard “the message” in their community.   Between 2006 and 2009, nearly 200,000 community members who did not receive nets through </w:t>
      </w:r>
      <w:r w:rsidRPr="00A65654">
        <w:rPr>
          <w:rFonts w:cs="Arial"/>
          <w:i/>
        </w:rPr>
        <w:t>NetsforLife</w:t>
      </w:r>
      <w:r w:rsidRPr="00A65654">
        <w:rPr>
          <w:rFonts w:cs="Arial"/>
          <w:i/>
          <w:vertAlign w:val="superscript"/>
        </w:rPr>
        <w:t>®</w:t>
      </w:r>
      <w:r w:rsidRPr="00A65654">
        <w:rPr>
          <w:rFonts w:cs="Arial"/>
        </w:rPr>
        <w:t xml:space="preserve"> took the initiative to acquire their own net.</w:t>
      </w:r>
    </w:p>
    <w:sectPr w:rsidR="009F253D" w:rsidRPr="00541D18" w:rsidSect="003062C7">
      <w:headerReference w:type="default" r:id="rId11"/>
      <w:footerReference w:type="default" r:id="rId12"/>
      <w:pgSz w:w="12240" w:h="15840"/>
      <w:pgMar w:top="1800" w:right="108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60C4F63" w14:textId="77777777" w:rsidR="009F253D" w:rsidRDefault="009F253D" w:rsidP="00C376F3">
      <w:r>
        <w:separator/>
      </w:r>
    </w:p>
  </w:endnote>
  <w:endnote w:type="continuationSeparator" w:id="0">
    <w:p w14:paraId="19229423" w14:textId="77777777" w:rsidR="009F253D" w:rsidRDefault="009F253D" w:rsidP="00C3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9BEC87" w14:textId="77777777" w:rsidR="009F253D" w:rsidRDefault="00B85742">
    <w:pPr>
      <w:pStyle w:val="Footer"/>
    </w:pPr>
    <w:r>
      <w:rPr>
        <w:noProof/>
      </w:rPr>
      <w:pict w14:anchorId="17968165">
        <v:line id="_x0000_s2051" style="position:absolute;flip:y;z-index:-251659264;visibility:visible;mso-position-horizontal:left;mso-position-vertical-relative:page" from="0,756pt" to="381.6pt,75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R94iADAADgBgAADgAAAGRycy9lMm9Eb2MueG1stFVdj6M2FH2v1P9g8e7hIyZANJkVIaEv23bU&#10;mbbPDjYB1djIdoaMVv3vvTYJbXb7sKq2PCDb1z6ce+7x5fHDZRDojWvTK7kN4ocoQFw2ivXytA1+&#10;fa1xHiBjqWRUKMm3wTs3wYen7797nMYNT1SnBOMaAYg0m2ncBp214yYMTdPxgZoHNXIJwVbpgVqY&#10;6lPINJ0AfRBhEkXrcFKajVo13BhY3c/B4Mnjty1v7M9ta7hFYhsAN+vf2r+P7h0+PdLNSdOx65sr&#10;DfofWAy0l/DRBWpPLUVn3X8BNfSNVka19qFRQ6jatm+4zwGyiaPPsnnp6Mh9LiCOGReZzLeDbX56&#10;e9aoZ9sgCZCkA5ToxWranzqLKiUlCKg0ip1O02g2sL2Sz9pl2lzky/hRNX8YJFXVUXninu/r+wgg&#10;/kR4d8RNzAhfO04/KgZ76NkqL9ql1QNqRT/+5g46cBAGXXyV3pcq8YtFDSySnKxXCRSzgVgCT+rY&#10;hXTjYNzhURv7A1cDcoNtIHrpRKQb+vbR2HnrbYtblqruhfBGEBJN22CVx1HkTxgleuaibp/Rp2Ml&#10;NHqj4KWqSFZJfv3w3TatzpJ5tI5TdriOLe3FPAaiQjo87u05U4LZxcLQr0Oe3jqfiqg45IecYJKs&#10;D5hEjOGyrghe13GW7lf7qtrHfzqiMdl0PWNcOq43G8fk62xyvVCzARcjL6qE9+heaSB7z7Ss0ygj&#10;qxxnWbrCZMUjvMvrCpdVvF5nh121O3zG9OCzN9+G7CKlY6XOluuXjk3oKM76FwreJhE8AWK98wO0&#10;jXkCbSD1EQhpZX/vbecd7BzngO4K7g5dXUHF2NHZBqusKIqbC2Z/eIEWDrNct0q72VKrqwL/Lmhd&#10;lskaSoz3eZFhcuQJzuuI4F1J0rjKsjreZ670g8MbBW343EprQU9XTV3o6xww0OaurcZx6H0w35Uv&#10;il2lWVJmaYHXZRpjEkc5Lssowfu6jMqI1FVBdgu3CXrrCJ35FWB26vJ/8YNbdbtBvuu4RjO3rKNi&#10;78/apeIaELRRL/i15bs+/c+53/X3j+npLwAAAP//AwBQSwMEFAAGAAgAAAAhAFkP8yXgAAAACgEA&#10;AA8AAABkcnMvZG93bnJldi54bWxMj81OwzAQhO9IvIO1SNyo06C0KMSpoCriABL0R4KjGy9xRLyO&#10;YqcJb8/CBW67M6vZb4rV5Fpxwj40nhTMZwkIpMqbhmoFh/3D1Q2IEDUZ3XpCBV8YYFWenxU6N36k&#10;LZ52sRYcQiHXCmyMXS5lqCw6HWa+Q2Lvw/dOR177WppejxzuWpkmyUI63RB/sLrDtcXqczc4BcvH&#10;zctbvR+3m+fD+7B+akZp71+VuryY7m5BRJzi3zH84DM6lMx09AOZIFoFXCSyms1TnthfLq5TEMdf&#10;KctAloX8X6H8BgAA//8DAFBLAQItABQABgAIAAAAIQDkmcPA+wAAAOEBAAATAAAAAAAAAAAAAAAA&#10;AAAAAABbQ29udGVudF9UeXBlc10ueG1sUEsBAi0AFAAGAAgAAAAhACOyauHXAAAAlAEAAAsAAAAA&#10;AAAAAAAAAAAALAEAAF9yZWxzLy5yZWxzUEsBAi0AFAAGAAgAAAAhALBkfeIgAwAA4AYAAA4AAAAA&#10;AAAAAAAAAAAALAIAAGRycy9lMm9Eb2MueG1sUEsBAi0AFAAGAAgAAAAhAFkP8yXgAAAACgEAAA8A&#10;AAAAAAAAAAAAAAAAeAUAAGRycy9kb3ducmV2LnhtbFBLBQYAAAAABAAEAPMAAACFBgAAAAA=&#10;" strokecolor="#c92328" strokeweight="3pt">
          <v:shadow opacity="24903f" origin=",.5" offset="0,20000emu"/>
          <w10:wrap anchory="page"/>
          <w10:anchorlock/>
        </v:line>
      </w:pict>
    </w:r>
    <w:r>
      <w:rPr>
        <w:noProof/>
      </w:rPr>
      <w:pict w14:anchorId="03EEB904">
        <v:shapetype id="_x0000_t202" coordsize="21600,21600" o:spt="202" path="m0,0l0,21600,21600,21600,21600,0xe">
          <v:stroke joinstyle="miter"/>
          <v:path gradientshapeok="t" o:connecttype="rect"/>
        </v:shapetype>
        <v:shape id="Text Box 5" o:spid="_x0000_s2052" type="#_x0000_t202" style="position:absolute;margin-left:388.8pt;margin-top:750.25pt;width:108pt;height:19.55pt;z-index:251658240;visibility:visibl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T+HRsDAADlBgAADgAAAGRycy9lMm9Eb2MueG1stFXbjpw4EH2PtP9g+Z3hMqa5aJiIhiGKNNmN&#10;lOQD3GAaK2AT2zP0ZLX/nrLp7rnlIcru8oAKV7nq1O1w9fYwjeieKc2lKHB4EWDERCs7LvYF/vK5&#10;8VKMtKGio6MUrMAPTOO313+8uVrmnEVykGPHFAInQufLXODBmDn3fd0ObKL6Qs5MgLKXaqIGPtXe&#10;7xRdwPs0+lEQbPxFqm5WsmVaw2m9KvG189/3rDV/9b1mBo0FBmzGvZV77+zbv76i+V7ReeDtEQb9&#10;DRQT5QKCnl3V1FB0p/grVxNvldSyNxetnHzZ97xlLgfIJgxeZPNpoDNzuUBx9Hwuk/7v3LZ/3n9U&#10;iHcFvsRI0Ala9JkdDNrKA4ptdZZZ52D0aQYzc4Bj6LLLVM+3sv2qkZDVQMWelUrJZWC0A3Shvek/&#10;ubr60dbJbvkgOwhD74x0jg69mmzpoBgIvEOXHs6dsVBaG/IyCTcBqFrQRSSNUgfOp/np9qy0ecfk&#10;hKxQYAWdd97p/a02Fg3NTyY2mJANH0fX/VE8OwDD9QRiw1WrsyhcM//OguwmvUmJR6LNjUeCrvPK&#10;piLepgmTuL6sq6oO/7FxQ5IPvOuYsGFOgxWSX2vcccTXkTiPlpYj76w7C0mr/a4aFbqnMNiNe1zN&#10;QfNo5j+H4YoAubxIKYxIsI0yr9mkiUd6EntZEqReEGbbbBOQjNTN85RuuWD/PiW0FDiLo3gdpkfQ&#10;L3IL3PM6N5pP3AB1jHwqcHo2orkdwRvRudYaysdVflIKC//npWjKMtpAF706zaAUOxZ5aRMQb1uS&#10;OKySpAnrxJZisnWdR9qylb+ake6PBbGqX2vyRNtnXBaGvmv1Oquv2lTFSVQmceZtyjj0SAgdKssg&#10;8uqmDMqANFVGtmdsCxDaDHRoVxlW9v/CB6sCAdySuGW3+71uujnsDpCIZYCd7B5g7ZWErYQFhn8F&#10;CINU3zGyMAusv91RxTAa3wugDkvSJ0GdhN1JoKKFqwU2GK1iZVYyv5sV3w/geSUnIUugl567zX9E&#10;cSQl4FI3AEfet2T99NtZPf6drn8AAAD//wMAUEsDBBQABgAIAAAAIQDmSpDD4AAAAA0BAAAPAAAA&#10;ZHJzL2Rvd25yZXYueG1sTI/BTsMwEETvSPyDtUjcqA1VExLiVBWCE1LVNBw4OrGbWI3XIXbb8Pds&#10;T3DcmafZmWI9u4GdzRSsRwmPCwHMYOu1xU7CZ/3+8AwsRIVaDR6NhB8TYF3e3hQq1/6ClTnvY8co&#10;BEOuJPQxjjnnoe2NU2HhR4PkHfzkVKRz6rie1IXC3cCfhEi4UxbpQ69G89qb9rg/OQmbL6ze7Pe2&#10;2VWHytZ1JvAjOUp5fzdvXoBFM8c/GK71qTqU1KnxJ9SBDRLSNE0IJWMlxAoYIVm2JKm5SsssAV4W&#10;/P+K8hcAAP//AwBQSwECLQAUAAYACAAAACEA5JnDwPsAAADhAQAAEwAAAAAAAAAAAAAAAAAAAAAA&#10;W0NvbnRlbnRfVHlwZXNdLnhtbFBLAQItABQABgAIAAAAIQAjsmrh1wAAAJQBAAALAAAAAAAAAAAA&#10;AAAAACwBAABfcmVscy8ucmVsc1BLAQItABQABgAIAAAAIQCMhP4dGwMAAOUGAAAOAAAAAAAAAAAA&#10;AAAAACwCAABkcnMvZTJvRG9jLnhtbFBLAQItABQABgAIAAAAIQDmSpDD4AAAAA0BAAAPAAAAAAAA&#10;AAAAAAAAAHMFAABkcnMvZG93bnJldi54bWxQSwUGAAAAAAQABADzAAAAgAYAAAAA&#10;" filled="f" stroked="f">
          <v:textbox inset="0,0,0,0">
            <w:txbxContent>
              <w:p w14:paraId="33B6AC4E" w14:textId="77777777" w:rsidR="009F253D" w:rsidRDefault="009F253D" w:rsidP="00AF5E6E">
                <w:pPr>
                  <w:jc w:val="right"/>
                </w:pPr>
                <w:r>
                  <w:rPr>
                    <w:rFonts w:cs="Arial"/>
                    <w:sz w:val="20"/>
                    <w:szCs w:val="20"/>
                  </w:rPr>
                  <w:t>www.episcopalrelief.org</w:t>
                </w:r>
              </w:p>
            </w:txbxContent>
          </v:textbox>
          <w10:wrap type="tight" anchory="page"/>
          <w10:anchorlock/>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E352375" w14:textId="77777777" w:rsidR="009F253D" w:rsidRDefault="009F253D" w:rsidP="00C376F3">
      <w:r>
        <w:separator/>
      </w:r>
    </w:p>
  </w:footnote>
  <w:footnote w:type="continuationSeparator" w:id="0">
    <w:p w14:paraId="4786F368" w14:textId="77777777" w:rsidR="009F253D" w:rsidRDefault="009F253D" w:rsidP="00C376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424CB4" w14:textId="77777777" w:rsidR="009F253D" w:rsidRDefault="00B85742">
    <w:pPr>
      <w:pStyle w:val="Header"/>
    </w:pPr>
    <w:r>
      <w:rPr>
        <w:noProof/>
      </w:rPr>
      <w:pict w14:anchorId="061A0302">
        <v:line id="Straight Connector 1" o:spid="_x0000_s2049" style="position:absolute;left:0;text-align:left;z-index:251656192;visibility:visible;mso-position-vertical-relative:page" from="126pt,63.35pt" to="522pt,6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2huaYCAACWBQAADgAAAGRycy9lMm9Eb2MueG1srFTBjpswEL1X6j9YvrNAQhKClqx2SdLLtl01&#10;W/XsYBOsGhvZTkhU9d87Ngm72V6qajkgjz1+vHnzhtu7YyPQgWnDlcxxfBNhxGSpKJe7HH9/Xgcp&#10;RsYSSYlQkuX4xAy+W3z8cNu1GRupWgnKNAIQabKuzXFtbZuFoSlr1hBzo1om4bBSuiEWQr0LqSYd&#10;oDciHEXRNOyUpq1WJTMGdpf9IV54/Kpipf1aVYZZJHIM3Kx/a//eune4uCXZTpO25uWZBvkPFg3h&#10;Ej46QC2JJWiv+V9QDS+1MqqyN6VqQlVVvGS+Bqgmjt5Us6lJy3wtII5pB5nM+8GWXw5PGnGa4wQj&#10;SRpo0cZqwne1RYWSEgRUGsVOp641GaQX8km7Ssuj3LSPqvxpkFRFTeSOeb7PpxZA/I3w6ooLTAtf&#10;23afFYUcsrfKi3asdOMgQQ509L05Db1hR4tK2JxEozk0HKPychaS7HKx1cZ+YqpBbpFjwaWTjWTk&#10;8GgsUIfUS4rblmrNhfCtFxJ1OR6nMUC7I6MEp+7UB3q3LYRGBwLuKeaj8Sh1QgDaVZpWe0k9Ws0I&#10;XZ3XlnDRryFfSIfHvCF7ShAdLSz9PtTozfJrHs1X6SpNgmQ0XQVJRGlwvy6SYLqOZ5PleFkUy/i3&#10;IxonWc0pZdJxvRg3Tv7NGOcR6i03WHdQJbxG9wUD2Wum9+tJNEvGaTCbTcZBMmZR8JCui+C+iKfT&#10;2eqheFi9Ybry1Zv3ITtI6VipvWV6U9MObcVefyPOzRE8GFHu/AC+6QMY/Ik/gSOt7A9ua+9Z5zYH&#10;ZF433F06u4KItia9Dcaz+Xx+cUGf7gUaOPRyXTrtoqFXZwVeBAVnXFzgZ8WNRz9oW0VPT9qZzY0N&#10;DL+/dP5Rub/L69hnvfxOF38AAAD//wMAUEsDBBQABgAIAAAAIQBOOT104AAAAAwBAAAPAAAAZHJz&#10;L2Rvd25yZXYueG1sTI9BS8NAEIXvgv9hGcGb3RhiKzGbItJ4sKe2Cua2TabZYHY2ZLdp9Nd3CoIe&#10;573Hm+9ly8l2YsTBt44U3M8iEEiVq1tqFLzvirtHED5oqnXnCBV8o4dlfn2V6bR2J9rguA2N4BLy&#10;qVZgQuhTKX1l0Go/cz0Sewc3WB34HBpZD/rE5baTcRTNpdUt8Qeje3wxWH1tj1aB/FyNRVm+fZTr&#10;RbFOVq/jz84clLq9mZ6fQAScwl8YLviMDjkz7d2Rai86BfFDzFsCG/F8AeKSiJKEpf2vJPNM/h+R&#10;nwEAAP//AwBQSwECLQAUAAYACAAAACEA5JnDwPsAAADhAQAAEwAAAAAAAAAAAAAAAAAAAAAAW0Nv&#10;bnRlbnRfVHlwZXNdLnhtbFBLAQItABQABgAIAAAAIQAjsmrh1wAAAJQBAAALAAAAAAAAAAAAAAAA&#10;ACwBAABfcmVscy8ucmVsc1BLAQItABQABgAIAAAAIQASXaG5pgIAAJYFAAAOAAAAAAAAAAAAAAAA&#10;ACwCAABkcnMvZTJvRG9jLnhtbFBLAQItABQABgAIAAAAIQBOOT104AAAAAwBAAAPAAAAAAAAAAAA&#10;AAAAAP4EAABkcnMvZG93bnJldi54bWxQSwUGAAAAAAQABADzAAAACwYAAAAA&#10;" strokecolor="#c92328" strokeweight="3pt">
          <v:shadow opacity="24903f" origin=",.5" offset="0,20000emu"/>
          <w10:wrap anchory="page"/>
          <w10:anchorlock/>
        </v:line>
      </w:pict>
    </w:r>
    <w:r>
      <w:rPr>
        <w:noProof/>
      </w:rPr>
      <w:pict w14:anchorId="2EF21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ERD Final Logo_small" style="position:absolute;left:0;text-align:left;margin-left:0;margin-top:36pt;width:116.8pt;height:48pt;z-index:251659264;visibility:visible;mso-position-horizontal:left;mso-position-vertical-relative:page">
          <v:imagedata r:id="rId1" o:title=""/>
          <w10:wrap anchory="page"/>
          <w10:anchorlock/>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6B0075"/>
    <w:multiLevelType w:val="hybridMultilevel"/>
    <w:tmpl w:val="8B9A3BFC"/>
    <w:lvl w:ilvl="0" w:tplc="4F68CB78">
      <w:start w:val="1"/>
      <w:numFmt w:val="bullet"/>
      <w:pStyle w:val="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F07031"/>
    <w:multiLevelType w:val="hybridMultilevel"/>
    <w:tmpl w:val="A4FAAF66"/>
    <w:lvl w:ilvl="0" w:tplc="0FE4E786">
      <w:start w:val="1"/>
      <w:numFmt w:val="bullet"/>
      <w:pStyle w:val="List-Checkboxe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260936"/>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6439"/>
    <w:rsid w:val="0004117A"/>
    <w:rsid w:val="00045629"/>
    <w:rsid w:val="0004753A"/>
    <w:rsid w:val="000E6BCD"/>
    <w:rsid w:val="001C4F60"/>
    <w:rsid w:val="00274DDA"/>
    <w:rsid w:val="003062C7"/>
    <w:rsid w:val="003E7CBD"/>
    <w:rsid w:val="003F7C4F"/>
    <w:rsid w:val="0040294C"/>
    <w:rsid w:val="00415C96"/>
    <w:rsid w:val="0043082F"/>
    <w:rsid w:val="00490D6A"/>
    <w:rsid w:val="00541D18"/>
    <w:rsid w:val="00555FA1"/>
    <w:rsid w:val="005F6439"/>
    <w:rsid w:val="006276D8"/>
    <w:rsid w:val="006D1888"/>
    <w:rsid w:val="006F2E66"/>
    <w:rsid w:val="006F64F6"/>
    <w:rsid w:val="00777966"/>
    <w:rsid w:val="00815495"/>
    <w:rsid w:val="00822A21"/>
    <w:rsid w:val="00854BD1"/>
    <w:rsid w:val="00856891"/>
    <w:rsid w:val="008C685C"/>
    <w:rsid w:val="00902C88"/>
    <w:rsid w:val="00926E4B"/>
    <w:rsid w:val="009F253D"/>
    <w:rsid w:val="00A65654"/>
    <w:rsid w:val="00A84DD9"/>
    <w:rsid w:val="00AF5E6E"/>
    <w:rsid w:val="00B3071C"/>
    <w:rsid w:val="00B368F7"/>
    <w:rsid w:val="00B85742"/>
    <w:rsid w:val="00C376F3"/>
    <w:rsid w:val="00C45EDC"/>
    <w:rsid w:val="00CA3F73"/>
    <w:rsid w:val="00CC40EB"/>
    <w:rsid w:val="00DC5053"/>
    <w:rsid w:val="00E4450E"/>
    <w:rsid w:val="00F044BA"/>
    <w:rsid w:val="00FD42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76D9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 w:hAnsi="Arial"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F60"/>
  </w:style>
  <w:style w:type="paragraph" w:styleId="Heading1">
    <w:name w:val="heading 1"/>
    <w:basedOn w:val="Normal"/>
    <w:next w:val="Normal"/>
    <w:link w:val="Heading1Char"/>
    <w:autoRedefine/>
    <w:uiPriority w:val="99"/>
    <w:qFormat/>
    <w:rsid w:val="0004753A"/>
    <w:pPr>
      <w:keepNext/>
      <w:keepLines/>
      <w:spacing w:before="120" w:after="40"/>
      <w:outlineLvl w:val="0"/>
    </w:pPr>
    <w:rPr>
      <w:b/>
      <w:bCs/>
      <w:sz w:val="24"/>
      <w:szCs w:val="24"/>
    </w:rPr>
  </w:style>
  <w:style w:type="paragraph" w:styleId="Heading2">
    <w:name w:val="heading 2"/>
    <w:aliases w:val="Red"/>
    <w:basedOn w:val="Heading1"/>
    <w:next w:val="Normal"/>
    <w:link w:val="Heading2Char"/>
    <w:autoRedefine/>
    <w:uiPriority w:val="99"/>
    <w:qFormat/>
    <w:rsid w:val="0004117A"/>
    <w:pPr>
      <w:outlineLvl w:val="1"/>
    </w:pPr>
    <w:rPr>
      <w:bCs w:val="0"/>
      <w:color w:val="D02329"/>
      <w:szCs w:val="26"/>
    </w:rPr>
  </w:style>
  <w:style w:type="paragraph" w:styleId="Heading6">
    <w:name w:val="heading 6"/>
    <w:aliases w:val="Small Italic"/>
    <w:basedOn w:val="Normal"/>
    <w:next w:val="Normal"/>
    <w:link w:val="Heading6Char"/>
    <w:autoRedefine/>
    <w:uiPriority w:val="99"/>
    <w:qFormat/>
    <w:rsid w:val="00415C96"/>
    <w:pPr>
      <w:keepNext/>
      <w:keepLines/>
      <w:spacing w:before="60" w:after="40"/>
      <w:outlineLvl w:val="5"/>
    </w:pPr>
    <w:rPr>
      <w:i/>
      <w:iCs/>
    </w:rPr>
  </w:style>
  <w:style w:type="paragraph" w:styleId="Heading7">
    <w:name w:val="heading 7"/>
    <w:aliases w:val="Small Red Italic"/>
    <w:basedOn w:val="Normal"/>
    <w:next w:val="Normal"/>
    <w:link w:val="Heading7Char"/>
    <w:autoRedefine/>
    <w:uiPriority w:val="99"/>
    <w:qFormat/>
    <w:rsid w:val="00415C96"/>
    <w:pPr>
      <w:keepNext/>
      <w:keepLines/>
      <w:spacing w:before="120" w:after="40"/>
      <w:outlineLvl w:val="6"/>
    </w:pPr>
    <w:rPr>
      <w:i/>
      <w:iCs/>
      <w:color w:val="D02329"/>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753A"/>
    <w:rPr>
      <w:rFonts w:ascii="Arial" w:eastAsia="MS P????" w:hAnsi="Arial" w:cs="Times New Roman"/>
      <w:b/>
      <w:bCs/>
      <w:sz w:val="24"/>
      <w:szCs w:val="24"/>
      <w:lang w:val="en-US" w:eastAsia="en-US" w:bidi="ar-SA"/>
    </w:rPr>
  </w:style>
  <w:style w:type="character" w:customStyle="1" w:styleId="Heading2Char">
    <w:name w:val="Heading 2 Char"/>
    <w:aliases w:val="Red Char"/>
    <w:basedOn w:val="DefaultParagraphFont"/>
    <w:link w:val="Heading2"/>
    <w:uiPriority w:val="99"/>
    <w:locked/>
    <w:rsid w:val="0004117A"/>
    <w:rPr>
      <w:rFonts w:ascii="Arial" w:eastAsia="MS P????" w:hAnsi="Arial" w:cs="Times New Roman"/>
      <w:b/>
      <w:color w:val="D02329"/>
      <w:sz w:val="26"/>
      <w:szCs w:val="26"/>
    </w:rPr>
  </w:style>
  <w:style w:type="character" w:customStyle="1" w:styleId="Heading6Char">
    <w:name w:val="Heading 6 Char"/>
    <w:aliases w:val="Small Italic Char"/>
    <w:basedOn w:val="DefaultParagraphFont"/>
    <w:link w:val="Heading6"/>
    <w:uiPriority w:val="99"/>
    <w:semiHidden/>
    <w:locked/>
    <w:rsid w:val="00415C96"/>
    <w:rPr>
      <w:rFonts w:ascii="Arial" w:eastAsia="MS P????" w:hAnsi="Arial" w:cs="Times New Roman"/>
      <w:i/>
      <w:iCs/>
      <w:sz w:val="22"/>
      <w:szCs w:val="22"/>
      <w:lang w:val="en-US" w:eastAsia="en-US" w:bidi="ar-SA"/>
    </w:rPr>
  </w:style>
  <w:style w:type="character" w:customStyle="1" w:styleId="Heading7Char">
    <w:name w:val="Heading 7 Char"/>
    <w:aliases w:val="Small Red Italic Char"/>
    <w:basedOn w:val="DefaultParagraphFont"/>
    <w:link w:val="Heading7"/>
    <w:uiPriority w:val="99"/>
    <w:semiHidden/>
    <w:locked/>
    <w:rsid w:val="00415C96"/>
    <w:rPr>
      <w:rFonts w:ascii="Arial" w:eastAsia="MS P????" w:hAnsi="Arial" w:cs="Times New Roman"/>
      <w:i/>
      <w:iCs/>
      <w:color w:val="D02329"/>
      <w:sz w:val="24"/>
      <w:szCs w:val="24"/>
      <w:lang w:val="en-US" w:eastAsia="en-US" w:bidi="ar-SA"/>
    </w:rPr>
  </w:style>
  <w:style w:type="paragraph" w:styleId="Header">
    <w:name w:val="header"/>
    <w:basedOn w:val="Normal"/>
    <w:link w:val="HeaderChar"/>
    <w:uiPriority w:val="99"/>
    <w:rsid w:val="00CC40EB"/>
    <w:pPr>
      <w:tabs>
        <w:tab w:val="center" w:pos="4320"/>
        <w:tab w:val="right" w:pos="8640"/>
      </w:tabs>
      <w:spacing w:before="120" w:after="120"/>
      <w:jc w:val="center"/>
    </w:pPr>
    <w:rPr>
      <w:b/>
      <w:sz w:val="28"/>
    </w:rPr>
  </w:style>
  <w:style w:type="character" w:customStyle="1" w:styleId="HeaderChar">
    <w:name w:val="Header Char"/>
    <w:basedOn w:val="DefaultParagraphFont"/>
    <w:link w:val="Header"/>
    <w:uiPriority w:val="99"/>
    <w:locked/>
    <w:rsid w:val="00CC40EB"/>
    <w:rPr>
      <w:rFonts w:ascii="Arial" w:hAnsi="Arial" w:cs="Times New Roman"/>
      <w:b/>
      <w:sz w:val="22"/>
      <w:szCs w:val="22"/>
      <w:lang w:val="en-US" w:eastAsia="en-US" w:bidi="ar-SA"/>
    </w:rPr>
  </w:style>
  <w:style w:type="paragraph" w:styleId="Footer">
    <w:name w:val="footer"/>
    <w:basedOn w:val="Normal"/>
    <w:link w:val="FooterChar"/>
    <w:uiPriority w:val="99"/>
    <w:rsid w:val="00C376F3"/>
    <w:pPr>
      <w:tabs>
        <w:tab w:val="center" w:pos="4320"/>
        <w:tab w:val="right" w:pos="8640"/>
      </w:tabs>
    </w:pPr>
  </w:style>
  <w:style w:type="character" w:customStyle="1" w:styleId="FooterChar">
    <w:name w:val="Footer Char"/>
    <w:basedOn w:val="DefaultParagraphFont"/>
    <w:link w:val="Footer"/>
    <w:uiPriority w:val="99"/>
    <w:locked/>
    <w:rsid w:val="00C376F3"/>
    <w:rPr>
      <w:rFonts w:cs="Times New Roman"/>
    </w:rPr>
  </w:style>
  <w:style w:type="paragraph" w:customStyle="1" w:styleId="List-Bulleted">
    <w:name w:val="List - Bulleted"/>
    <w:basedOn w:val="Normal"/>
    <w:uiPriority w:val="99"/>
    <w:rsid w:val="00926E4B"/>
    <w:pPr>
      <w:numPr>
        <w:numId w:val="3"/>
      </w:numPr>
      <w:ind w:left="648" w:hanging="288"/>
    </w:pPr>
  </w:style>
  <w:style w:type="paragraph" w:customStyle="1" w:styleId="List-Checkboxes">
    <w:name w:val="List - Checkboxes"/>
    <w:basedOn w:val="List-Bulleted"/>
    <w:uiPriority w:val="99"/>
    <w:rsid w:val="00555FA1"/>
    <w:pPr>
      <w:numPr>
        <w:numId w:val="1"/>
      </w:numPr>
      <w:ind w:left="648" w:hanging="288"/>
    </w:pPr>
  </w:style>
  <w:style w:type="paragraph" w:customStyle="1" w:styleId="Header2-Red">
    <w:name w:val="Header2 - Red"/>
    <w:basedOn w:val="Header"/>
    <w:link w:val="Header2-RedChar"/>
    <w:uiPriority w:val="99"/>
    <w:rsid w:val="0040294C"/>
    <w:rPr>
      <w:bCs/>
      <w:color w:val="D02329"/>
      <w:szCs w:val="26"/>
    </w:rPr>
  </w:style>
  <w:style w:type="character" w:customStyle="1" w:styleId="Header2-RedChar">
    <w:name w:val="Header2 - Red Char"/>
    <w:basedOn w:val="HeaderChar"/>
    <w:link w:val="Header2-Red"/>
    <w:uiPriority w:val="99"/>
    <w:locked/>
    <w:rsid w:val="0040294C"/>
    <w:rPr>
      <w:rFonts w:ascii="Arial" w:hAnsi="Arial" w:cs="Times New Roman"/>
      <w:b/>
      <w:bCs/>
      <w:color w:val="D02329"/>
      <w:sz w:val="26"/>
      <w:szCs w:val="26"/>
      <w:lang w:val="en-US" w:eastAsia="en-US" w:bidi="ar-SA"/>
    </w:rPr>
  </w:style>
  <w:style w:type="character" w:styleId="Emphasis">
    <w:name w:val="Emphasis"/>
    <w:basedOn w:val="DefaultParagraphFont"/>
    <w:uiPriority w:val="99"/>
    <w:qFormat/>
    <w:locked/>
    <w:rsid w:val="00A65654"/>
    <w:rPr>
      <w:rFonts w:cs="Times New Roman"/>
      <w:i/>
      <w:iCs/>
    </w:rPr>
  </w:style>
  <w:style w:type="character" w:styleId="Hyperlink">
    <w:name w:val="Hyperlink"/>
    <w:basedOn w:val="DefaultParagraphFont"/>
    <w:uiPriority w:val="99"/>
    <w:rsid w:val="00A65654"/>
    <w:rPr>
      <w:rFonts w:cs="Times New Roman"/>
      <w:color w:val="0000FF"/>
      <w:u w:val="single"/>
    </w:rPr>
  </w:style>
  <w:style w:type="character" w:styleId="Strong">
    <w:name w:val="Strong"/>
    <w:basedOn w:val="DefaultParagraphFont"/>
    <w:uiPriority w:val="99"/>
    <w:qFormat/>
    <w:locked/>
    <w:rsid w:val="00541D18"/>
    <w:rPr>
      <w:rFonts w:cs="Times New Roman"/>
      <w:b/>
      <w:bCs/>
    </w:rPr>
  </w:style>
  <w:style w:type="paragraph" w:customStyle="1" w:styleId="NormalWeb1">
    <w:name w:val="Normal (Web)1"/>
    <w:basedOn w:val="Normal"/>
    <w:uiPriority w:val="99"/>
    <w:rsid w:val="00541D18"/>
    <w:pPr>
      <w:spacing w:before="29" w:after="288" w:line="360" w:lineRule="atLeast"/>
    </w:pPr>
    <w:rPr>
      <w:rFonts w:cs="Arial"/>
      <w:color w:val="223A3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shigaki:Downloads:Website%20attach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Website attachment template.dotx</Template>
  <TotalTime>14</TotalTime>
  <Pages>3</Pages>
  <Words>938</Words>
  <Characters>5353</Characters>
  <Application>Microsoft Macintosh Word</Application>
  <DocSecurity>0</DocSecurity>
  <Lines>44</Lines>
  <Paragraphs>12</Paragraphs>
  <ScaleCrop>false</ScaleCrop>
  <Company/>
  <LinksUpToDate>false</LinksUpToDate>
  <CharactersWithSpaces>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About</dc:title>
  <dc:subject/>
  <dc:creator>Joy Shigaki</dc:creator>
  <cp:keywords/>
  <dc:description/>
  <cp:lastModifiedBy>Daryn Kobata</cp:lastModifiedBy>
  <cp:revision>7</cp:revision>
  <dcterms:created xsi:type="dcterms:W3CDTF">2013-01-15T20:59:00Z</dcterms:created>
  <dcterms:modified xsi:type="dcterms:W3CDTF">2013-03-05T17:15:00Z</dcterms:modified>
</cp:coreProperties>
</file>